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F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44FF59C" wp14:editId="2A8E1659">
            <wp:extent cx="5940425" cy="8292465"/>
            <wp:effectExtent l="0" t="0" r="3175" b="0"/>
            <wp:docPr id="1" name="Рисунок 1" descr="C:\Users\123\AppData\Local\Temp\пр. м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пр. му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AE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E35AE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E35AE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E35AE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E35AE" w:rsidRPr="00C6678A" w:rsidRDefault="00BE35AE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F14F2F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14F2F" w:rsidRPr="00574050" w:rsidRDefault="00F14F2F" w:rsidP="00F14F2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Данная рабочая программа дополнительного образования имеет социальн</w:t>
      </w:r>
      <w:proofErr w:type="gramStart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педагогическую направленность. Рассчитана на 1 год обучения и составлена на 144 часа (два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неделю) для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-7 </w:t>
      </w:r>
      <w:proofErr w:type="spellStart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proofErr w:type="gramStart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>остав</w:t>
      </w:r>
      <w:proofErr w:type="spellEnd"/>
      <w:r w:rsidRPr="0057405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до 12 человек.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волнуют вопросы, как обучать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двоек, без принуждения, как у них развивать устойчивый интерес к знаниям и потребность к самостоятельному поиску, как сделать учение радостным.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   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Невнимание к развитию личности, к складывающимся духовным потребностям и мотивам деятельности в этом возрасте порождает психологические просчеты, которые ярко обнаруживаются в следующих ступенях обучения. Именно на стадии начального обучения решается направление развития личности.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общим развитием личности понимается развитие ума, воли, чувств, т. е. фундаментальных сторон психики, составляющих ее основу. Развитие ума проявляется не только в усвоении, но и в переработке знаний, в которых участвуют различные виды деятельности: логическое мышление, наблюдательность, различные виды памяти, воображение. Развитие ума связано с развитием воли — умением поставить перед собой цель и мобилизовать себя на ее достижение. Развитие чувств — эстетических, нравственных, интеллектуальных — составляет духовное богатство человека.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каждого ребенка неравномерно — то замедленно, то скачкообразно, в зависимости от его индивидуальных особенностей, от особенностей его высшей нервной системы его опыта, восприятия, физического развития и т.д. Неравномерность развития проявляется в более быстром развитии одних функций при задержке в развитии других. Подтверждением является то, что у одних детей сильно развито воображение или логическое мышление, у других — память.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значит, что одни школьники будут иметь более высокую успеваемость по гуманитарным предметам, другие — по точным.</w:t>
      </w:r>
      <w:proofErr w:type="gramEnd"/>
    </w:p>
    <w:p w:rsidR="00F14F2F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дети, если у них нет каких-либо патологических отклонений, могут продвигаться в своем развитии. Сам же процесс развития идет то замедленно, 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 скачкообразно. Поэтому слабые и сильные ученики должны учиться вместе. «Ведь класс — это учебный коллектив, где при правильной постановке работы каждый ученик вносит в общую жизнь свою лепту, свое оригинальное самобытное начало». (Л. В.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F2F" w:rsidRPr="00574050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50">
        <w:rPr>
          <w:rFonts w:ascii="Times New Roman" w:hAnsi="Times New Roman" w:cs="Times New Roman"/>
          <w:sz w:val="28"/>
          <w:szCs w:val="28"/>
          <w:shd w:val="clear" w:color="auto" w:fill="F7F7F6"/>
        </w:rPr>
        <w:t>Актуальность программы вызвана заинтересованностью родителей в успешной адаптации детей дошкольного возраста к новым образовательным условиям, перехода с одной образовательной ступени на другую.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принципы реализуются через содержание обучения и методы работы.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F14F2F" w:rsidRPr="00C6678A" w:rsidRDefault="00F14F2F" w:rsidP="00F14F2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знаний, умений и навыков учебной деятельности;</w:t>
      </w:r>
    </w:p>
    <w:p w:rsidR="00F14F2F" w:rsidRPr="00C6678A" w:rsidRDefault="00F14F2F" w:rsidP="00F14F2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точно и ясно выражать свои мысли;</w:t>
      </w:r>
    </w:p>
    <w:p w:rsidR="00F14F2F" w:rsidRPr="00C6678A" w:rsidRDefault="00F14F2F" w:rsidP="00F14F2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учебной деятельности.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F14F2F" w:rsidRPr="00C6678A" w:rsidRDefault="00F14F2F" w:rsidP="00F14F2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ответственное отношение к учебе;</w:t>
      </w:r>
    </w:p>
    <w:p w:rsidR="00F14F2F" w:rsidRPr="00C6678A" w:rsidRDefault="00F14F2F" w:rsidP="00F14F2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творческий потенциал;</w:t>
      </w:r>
    </w:p>
    <w:p w:rsidR="00F14F2F" w:rsidRPr="00C6678A" w:rsidRDefault="00F14F2F" w:rsidP="00F14F2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умения и навыки необходимые для занятий в начальной школе;</w:t>
      </w:r>
    </w:p>
    <w:p w:rsidR="00F14F2F" w:rsidRPr="00C6678A" w:rsidRDefault="00F14F2F" w:rsidP="00F14F2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мышление, воображение.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F14F2F" w:rsidRPr="00C6678A" w:rsidRDefault="00F14F2F" w:rsidP="00F14F2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усидчивость, трудолюбие, аккуратность;</w:t>
      </w:r>
    </w:p>
    <w:p w:rsidR="00F14F2F" w:rsidRPr="00C6678A" w:rsidRDefault="00F14F2F" w:rsidP="00F14F2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общения друг с другом;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принципы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 педагогов при подготовке детей к школе: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учет индивидуальных возможностей и способностей ребят;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уважение к ребёнку, к процессу и результатам его деятельности в сочетании с разумной требовательностью;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комплексный подход при разработке занятий;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систематичность и последовательность занятий;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вариативность содержания и форм проведения занятий;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&gt; наглядность.</w:t>
      </w:r>
    </w:p>
    <w:p w:rsidR="00F14F2F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Особенности программы</w:t>
      </w:r>
    </w:p>
    <w:p w:rsidR="00F14F2F" w:rsidRPr="00A440D1" w:rsidRDefault="00F14F2F" w:rsidP="00F14F2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A44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грамма составлена на основе программы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В.Г.Безладовой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модифицирована с учетом возрастных особенностей детей.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общей картиной 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окружающего мира. А это естественно, т. к. дети хотят знать больше о том, с чем ежедневно встречаются в жизни.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к. пережитые знания становятся убеждением.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стержень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включает в себя развитие речи и обучение слоговому чтению; по математике: изучение счёта и состава чисел в пределах 10, решение простейших задач на сложение и вычитание, знакомство со знаками: +, -, =, понятия «больше», «меньше», «столько же», «справа», «слева»; укрепление мышц кисти руки и пальцев.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Структура программы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состоит из трех разделов:</w:t>
      </w:r>
    </w:p>
    <w:p w:rsidR="00F14F2F" w:rsidRPr="00C6678A" w:rsidRDefault="00F14F2F" w:rsidP="00F14F2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слоговому чтению и развитие речи;</w:t>
      </w:r>
    </w:p>
    <w:p w:rsidR="00F14F2F" w:rsidRPr="00C6678A" w:rsidRDefault="00F14F2F" w:rsidP="00F14F2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математика;</w:t>
      </w:r>
    </w:p>
    <w:p w:rsidR="00F14F2F" w:rsidRPr="00C6678A" w:rsidRDefault="00F14F2F" w:rsidP="00F14F2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укреплению мускульной силы кисти руки и пальцев.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F14F2F" w:rsidRDefault="00F14F2F" w:rsidP="00F14F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FC056B">
        <w:rPr>
          <w:b/>
          <w:bCs/>
          <w:i/>
          <w:color w:val="000000"/>
          <w:sz w:val="32"/>
          <w:szCs w:val="32"/>
        </w:rPr>
        <w:t>Методы обучения</w:t>
      </w:r>
      <w:r w:rsidRPr="00FC056B">
        <w:rPr>
          <w:b/>
          <w:bCs/>
          <w:color w:val="000000"/>
          <w:sz w:val="32"/>
          <w:szCs w:val="32"/>
        </w:rPr>
        <w:t>:</w:t>
      </w:r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н</w:t>
      </w:r>
      <w:r w:rsidRPr="00FC056B">
        <w:rPr>
          <w:color w:val="000000"/>
          <w:sz w:val="28"/>
          <w:szCs w:val="28"/>
        </w:rPr>
        <w:t>аглядно-образный, иллюстративный, словесный,</w:t>
      </w:r>
      <w:r>
        <w:rPr>
          <w:color w:val="000000"/>
          <w:sz w:val="28"/>
          <w:szCs w:val="28"/>
        </w:rPr>
        <w:t xml:space="preserve"> </w:t>
      </w:r>
      <w:r w:rsidRPr="00FC056B">
        <w:rPr>
          <w:color w:val="000000"/>
          <w:sz w:val="28"/>
          <w:szCs w:val="28"/>
        </w:rPr>
        <w:t>практический, исследовательский, частично-поисковый, метод дидактических игр, метод моделирования.</w:t>
      </w:r>
      <w:proofErr w:type="gramEnd"/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Ход занятия предусматривает чередование различных форм и методов обучения:</w:t>
      </w:r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дидактические игры и творческие задания;</w:t>
      </w:r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чтение художественных произведений и работа над содержанием;</w:t>
      </w:r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работа с наглядным и раздаточным материалом;</w:t>
      </w:r>
    </w:p>
    <w:p w:rsidR="00F14F2F" w:rsidRPr="00FC056B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>- выполнение заданий в альбомах и рабочих тетрадях;</w:t>
      </w:r>
    </w:p>
    <w:p w:rsidR="00F14F2F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5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ролевые и предметные</w:t>
      </w:r>
      <w:r w:rsidRPr="00FC056B">
        <w:rPr>
          <w:color w:val="000000"/>
          <w:sz w:val="28"/>
          <w:szCs w:val="28"/>
        </w:rPr>
        <w:t xml:space="preserve"> игры;</w:t>
      </w:r>
    </w:p>
    <w:p w:rsidR="00F14F2F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инсценировки;</w:t>
      </w:r>
    </w:p>
    <w:p w:rsidR="00F14F2F" w:rsidRDefault="00F14F2F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конкурсы.</w:t>
      </w:r>
    </w:p>
    <w:p w:rsidR="00EC3291" w:rsidRDefault="00EC3291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3291" w:rsidRDefault="00EC3291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3291" w:rsidRPr="00FC056B" w:rsidRDefault="00EC3291" w:rsidP="00F14F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Ожидаемые результаты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результате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подготовительного курса ребёнок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будет уметь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Отчётливо и ясно произносить слова: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слов звуки;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слова с определённым звуком;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место звука в слове;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орфоэпические нормы произношения;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на заданную тему по опорным словам: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рассказы, сказки по иллюстрации или серии картинок;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сказку, рассказ с опорой на иллюстрацию;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странице тетради;</w:t>
      </w:r>
    </w:p>
    <w:p w:rsidR="00F14F2F" w:rsidRPr="00C6678A" w:rsidRDefault="00F14F2F" w:rsidP="00F14F2F">
      <w:pPr>
        <w:numPr>
          <w:ilvl w:val="0"/>
          <w:numId w:val="7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основные элементы букв;</w:t>
      </w:r>
    </w:p>
    <w:p w:rsidR="00F14F2F" w:rsidRPr="00C6678A" w:rsidRDefault="00F14F2F" w:rsidP="00F14F2F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узоры и различные элементы.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Называть числа в прямом и обратном порядке в пределах 10: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цифру с числом предметов;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арифметическими знаками действий;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решать задачи в одно действие на сложение и вычитание;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длину предметов с помощью условной меры;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круг, квадрат на 2 и 4 равные части;</w:t>
      </w:r>
    </w:p>
    <w:p w:rsidR="00F14F2F" w:rsidRPr="00C6678A" w:rsidRDefault="00F14F2F" w:rsidP="00F14F2F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листе клетчатой бумаги.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знакомые растения и животных на рисунках и в природе:</w:t>
      </w:r>
    </w:p>
    <w:p w:rsidR="00F14F2F" w:rsidRPr="00C6678A" w:rsidRDefault="00F14F2F" w:rsidP="00F14F2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в правильной последовательности времена года и суток;</w:t>
      </w:r>
    </w:p>
    <w:p w:rsidR="00F14F2F" w:rsidRPr="00C6678A" w:rsidRDefault="00F14F2F" w:rsidP="00F14F2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признаки времён года.</w:t>
      </w:r>
    </w:p>
    <w:p w:rsidR="00F14F2F" w:rsidRPr="00FC056B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FC056B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FC056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подготовительного курса ребёнок </w:t>
      </w:r>
      <w:r>
        <w:rPr>
          <w:rFonts w:ascii="Times New Roman" w:eastAsia="Times New Roman" w:hAnsi="Times New Roman" w:cs="Times New Roman"/>
          <w:sz w:val="28"/>
          <w:szCs w:val="28"/>
        </w:rPr>
        <w:t>будет знать</w:t>
      </w:r>
      <w:r w:rsidRPr="00FC05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F2F" w:rsidRPr="00FC056B" w:rsidRDefault="00F14F2F" w:rsidP="00F14F2F">
      <w:pPr>
        <w:numPr>
          <w:ilvl w:val="0"/>
          <w:numId w:val="1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русский алфавит;</w:t>
      </w:r>
    </w:p>
    <w:p w:rsidR="00F14F2F" w:rsidRPr="00FC056B" w:rsidRDefault="00F14F2F" w:rsidP="00F14F2F">
      <w:pPr>
        <w:numPr>
          <w:ilvl w:val="0"/>
          <w:numId w:val="1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состав чисел первого десятка;</w:t>
      </w:r>
    </w:p>
    <w:p w:rsidR="00F14F2F" w:rsidRPr="00FC056B" w:rsidRDefault="00F14F2F" w:rsidP="00F14F2F">
      <w:pPr>
        <w:numPr>
          <w:ilvl w:val="0"/>
          <w:numId w:val="1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как получить каждое число первого десятка (прибавить или отнять 1);</w:t>
      </w:r>
    </w:p>
    <w:p w:rsidR="00F14F2F" w:rsidRPr="00FC056B" w:rsidRDefault="00F14F2F" w:rsidP="00F14F2F">
      <w:pPr>
        <w:numPr>
          <w:ilvl w:val="0"/>
          <w:numId w:val="1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цифры 0-9, знаки +, -. =;</w:t>
      </w:r>
    </w:p>
    <w:p w:rsidR="00F14F2F" w:rsidRPr="00FC056B" w:rsidRDefault="00F14F2F" w:rsidP="00F14F2F">
      <w:pPr>
        <w:numPr>
          <w:ilvl w:val="0"/>
          <w:numId w:val="1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FC056B">
        <w:rPr>
          <w:rFonts w:ascii="Times New Roman" w:eastAsia="Times New Roman" w:hAnsi="Times New Roman" w:cs="Times New Roman"/>
          <w:sz w:val="28"/>
          <w:szCs w:val="28"/>
        </w:rPr>
        <w:t>название текущего месяца, последовательность дней недели.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Средства, необходимые для реализации программы:</w:t>
      </w:r>
    </w:p>
    <w:p w:rsidR="00F14F2F" w:rsidRPr="00C6678A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учебно-тематическое планирование;</w:t>
      </w:r>
    </w:p>
    <w:p w:rsidR="00F14F2F" w:rsidRPr="00C6678A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азбука;</w:t>
      </w:r>
    </w:p>
    <w:p w:rsidR="00F14F2F" w:rsidRPr="00C6678A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тетради;</w:t>
      </w:r>
    </w:p>
    <w:p w:rsidR="00F14F2F" w:rsidRPr="00C6678A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прописи;</w:t>
      </w:r>
    </w:p>
    <w:p w:rsidR="00F14F2F" w:rsidRPr="00C6678A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наглядные пособия;</w:t>
      </w:r>
    </w:p>
    <w:p w:rsidR="00F14F2F" w:rsidRPr="00EC3291" w:rsidRDefault="00F14F2F" w:rsidP="00F14F2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счетный материал.</w:t>
      </w: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Pr="00C6678A" w:rsidRDefault="00EC3291" w:rsidP="00EC329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Календарно - тематическое планирование</w:t>
      </w:r>
    </w:p>
    <w:p w:rsidR="00EC3291" w:rsidRPr="00C6678A" w:rsidRDefault="00EC3291" w:rsidP="00EC329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tbl>
      <w:tblPr>
        <w:tblW w:w="10491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126"/>
        <w:gridCol w:w="1560"/>
        <w:gridCol w:w="1843"/>
      </w:tblGrid>
      <w:tr w:rsidR="00EC3291" w:rsidRPr="00C6678A" w:rsidTr="00190105">
        <w:trPr>
          <w:trHeight w:val="7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C6678A" w:rsidRDefault="00EC3291" w:rsidP="001901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C6678A" w:rsidRDefault="00EC3291" w:rsidP="001901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C6678A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C6678A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C6678A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C3291" w:rsidRPr="002410A4" w:rsidTr="00190105">
        <w:trPr>
          <w:trHeight w:val="7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 Знакомство. Обсуждение правила поведения в школе.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Обучение слоговому чтению и 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навыка слогового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слоговому чтению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предметов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Прибавить и вычесть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«столько же», «слева», «справа»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291" w:rsidRPr="002410A4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410A4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недели. Времена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2410A4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291" w:rsidRPr="00403B46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403B46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403B46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по укреплению мускульной силы кисти руки и пальцев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403B46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403B46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Pr="00403B46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тетрадей, разлиновка, наклоны, круг, овал и т.д.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3291" w:rsidRPr="00C6678A" w:rsidTr="0019010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Pr="002701E7" w:rsidRDefault="00EC3291" w:rsidP="00190105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91" w:rsidRDefault="00EC3291" w:rsidP="0019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3291" w:rsidRDefault="00EC3291" w:rsidP="0019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EC3291" w:rsidRDefault="00EC3291" w:rsidP="00EC3291">
      <w:pPr>
        <w:jc w:val="right"/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Default="00EC3291" w:rsidP="00EC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291" w:rsidRPr="00C6678A" w:rsidRDefault="00EC3291" w:rsidP="00EC3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14F2F" w:rsidRPr="00C6678A" w:rsidRDefault="00EC3291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14F2F"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Содержание программы</w:t>
      </w:r>
    </w:p>
    <w:p w:rsidR="00F14F2F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Обучение слоговому чте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 и развитие речи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.Знакомство. Обсуждение правила поведения в школе. (2 часа)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Звук и буква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буквой. Загадки об арбузе, автобусе.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стихотворения «Арбуз».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Звук и буква М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буквой. Чтение букв, слогов, слов. Составление рассказа по сюжетным картинкам «Мишки за работой»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Печатать: М, МА – МА.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О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5A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буквами. Чтение букв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слогов, слов. Составление рассказа по серии  картинок. Логическое упражнение  «Рыбы. Животные». Заучивание стихотворения «Речка».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О, Шар, Рама,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Рома.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 Ш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,Ы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буквами. Заучивание стихотворения «Шар». Чтение слияний, слогов, слов.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Ы,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Шар,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Ша-ры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Ма-ша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У, Н.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со звуками и буквами. Многозначность слов: игла, нос. Шарады: уточка, удочка. Чтение букв, слогов, слов. Предложение. Анаграммы.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И, Ни, Н, На,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Ни-на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С, К, Т.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«Кот – герой сказок». Загадки. Земл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для всего живого. Чтение букв, слогов и предложений.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С, К, Т, сок, Тима, Тома.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Л, В – согласные звонкие; бу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обозначает двойной звук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 о лодке, лыжах, ели, воде. Чтение букв, слогов и предложений.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Л, В, Е, Лена, Вова, Елена. Несу в руке ромашку.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Б,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звуками и буквами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П. Чтение слогов, слов, предложений с антонимами. Многозначность слов: шапка, шляпка.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Печатаем: Б,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БА, БО, БУ, БАБУШКА, ПА, ПО, ПЫ. У папы собака.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 и буква: Тема 9.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«Зубы и уход за ними». Характеристика звуков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Чтение слогов с буквами, слов и предложений. Многозначность слова змей.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Д, Зина, Дима, Роза, Даша. Роза росла в саду.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Г, Я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.</w:t>
      </w:r>
      <w:proofErr w:type="gramEnd"/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 о яблоке и груше. Игра «Ягоды и фрукты». Беседа: « Почему землянику, чернику, малину так называют?». Читаем буквы, слоги, слова и рассказ « В саду».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Я, Г, Яша, губы, стог, яблоко, город, гуси.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 и буква: Ч, буква 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55A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Логическое упражнение «Животные». Звук и буква Ч. Чтение слогов, слов и предложений. Сочетания: ЧА, ЧУ, ЧК, ЧН. Буква Ь. Чтение слов и предложений.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Ч, Ь, ПОЧКА, КОНЬ, ПОЧТА, КОНЬКИ. У Наташи часы.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Е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и характеристика звука и буквы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Ж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написание ЖИ, ШИ. Чтение букв, слогов, слов и предложений. Составление рассказа по серии картинок «За грибами». Звук и буква Е. Чтение слов, слогов, предложений.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 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Е, МОРЖ, ЁЖ, Ж-Ш, МОРЖИ, ЕЖИ. У ёжика колкие иголки.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Звуки и буквы: Й, Х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упражнение «Откуда хлеб пришел?» Звук и буква Х, чтение слогов, слов и стихотворения. Звук и буква Й, чтение и предложений.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Печатаем: Й, Х, хлеб, буханка, зайка. У нас гостил Незнайка.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Ю  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«Улица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омогай». Составление рассказа по серии картинок «На семейной ферме». Знакомство с буквами и их характеристика. Чтение слогов, слов с этими буквами.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Анаграммы: Л 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- (клюв),  А Ю Л – (юла).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Ц, Юля, Юра, месяц.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Юра растит огурцы.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Звуки и буквы: Э, </w:t>
      </w:r>
      <w:proofErr w:type="gram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proofErr w:type="gram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 о цветах.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 и буква Э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слова это ). Беседа «Изменения в живой и неживой природе весной». Звук и буква Щ. Чтение слогов, слов и предложений. Сочетание ЩА, ЩУ.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Э.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ЩЕНОК, ЭТАЖИ. Щенка зовут Эхо.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Звук и букв:  Ф  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«Пароход обходит мели…» Словарь: мель, моряк, штурман, доблестный. Беседа о флоте. Звук и буква Ф. Чтение слогов, слов и предложений. Характеристика звука.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Печатаем: Ф, ФЛОТ, Федя,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Феня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, ФИЛЬМ, ФИЛЬМЫ. Яхта плавает по волнам.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Ъ и Ь – разделительные знаки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пословиц. Беседа по иллюстрациям « Семья обедает». Наблюдение над словами на слух: Коля – колья. Чтение слов и предложений. Игра «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Хахания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». Семя села обедать. (?)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Печатаем: Ъ, Ь, СЕМЯ, СЕМЬЯ, СЕЛ, СЬЕЛ, СЪЕХАЛ.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Развитие навыка слогового чтения  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о солнце, обращение к оживающей природе. Хоровое чтение текста с доски по слогам.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Штриховка: поезд из Ромашкова, снеговик. Печатаем: поезд едет из Ромашкова. Экскурсия в школьную библиотеку.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Развитие навыков слогового чтения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Буратино изображающего шофёра. Он приглашает детей в  автомагазин. Анаграммы. Дети читают слово и соотносят с предметом. Игра «Найдите мою маму».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Штриховка по образцу. Конкурс  «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мелые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ручки».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Обучение слоговому чтению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5BF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загадок. Закрепление навыков слогового чтения. Конкурс сказок. Хоровое чтение стихотворения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Г.Успенского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«Маленький кролик» и «рассказывание» его руками.</w:t>
      </w:r>
      <w:r w:rsidRPr="0051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стихотворения « Все мы крепко подружились…».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Логическое задание « Кто, где живёт?».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14F2F" w:rsidRPr="00513DF1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Математика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Счет предметов.  Числа от 0 до 3. Цифра 0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разлиновкой тетради в клетку, посадкой при письме, умением держать ручку, давать ответ.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 цифры 0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пустое множество).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Числа от 0 до 5. Число и цифра 1. Знаки +, -, =.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51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знаками.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упражнениям на глазомер, умение видеть строку: по точечному образцу  и  самостоятельно.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Число и цифра 2. Состав   числа 2.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от 0 до 5. Игра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Рыбалка ). Цифры от 0 до 5.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Пишем цифры 1 и 2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Тема 4. Число и цифра 3. Состав   числа 3.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 «По грибы по ягоды». Повторить состав числа 2. Как получить число 3? Состав числа 3.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исуем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грибочки по точечному образцу. Письмо цифры 3.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Число и цифра 4. Состав   числа 4.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числом и цифрой 4. Загадки о пальчиках. Понятие «столько же». Счёт предметов до 5 (положи столько же, нарисуй столько же). Состав числа 4.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цифры 4.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Число и цифра 5. Состав   числа 5.  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«Пушистая история» - шарада ( по картинкам  «Кот и мышь» ), мышка – мушк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мишка.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Весёлый счёт: «Мишки вышли по грибы». Число и цифра 5. Состав числа 5.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Пишем цифру 5 по образцу. Работа со счётным материалом.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Счёт предметов от 0 до 5.  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и обратный счёт от 0 до 5. Загадка о еже. Счёт предметов по стихам о еже. Состав чисел 2,3,4,5. Тренировка памяти.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цифр: 0,1,2,3,4,5.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Число и цифра 6. Состав   числа 6.     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Счёт предметов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друзья Петрушки). Число и цифра 6. Состав числа 6. Игра «На лугу» по составу 6.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цифры 6.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Число и цифра 7. Состав   числа 7.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- «По грибы, по ягоды». Счёт в пределах 6. Счёт предметов от 0 до 10. Состав числа 7. Цифра 7.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тетради цифры 7.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Число и цифра 8. Состав   числа 8.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Беседа: «Домашние животные». Счёт предметов от 0 до 10 (утята). Число и цифра 8. Состав числа 8.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 (по точечному образцу).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Число и цифра 9. Состав   числа 9.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«Осень». Счёт предметов от 0 до 10. Число и цифра 9. Состав числа 9.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Число  10. Состав   числа 10.      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«Второй хлеб» - (о картофеле). Логическое упражнение  «Чей это хлеб?».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Счёт предметов: «Огород». Число 10. Состав числа 10.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Числа натурального ряда. Прибавить и вычесть 2.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Толкование пословицы «Землю красит солнце, а человека труд». Беседа «Как вы помогаете маме?». Счёт от 0 до 10 (на счётном материале).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тетради: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письмо цифр от 0 до 10.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задачи, где прибавляем и отнимаем 2.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 Счёт предметов. Прибавить и отнять 3.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«Почему весной люди радуются?».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предметов в пределах 10. Учимся прибавлять и отнимать 3. Работа в тетради по образцу. Запись примеров по точечному образцу; ответ дети записывают самостоятельно.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 Числа от 0 до 10 .Прибавить и вычесть 4.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и обратный счёт до 10. Понятие и способы, как прибавить и отнять 4. Закрепляются понятия: «больше», «меньше», «столько же». Даётся понятие  «рыболовецкий флот».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предметов от 0 до 10 и обратно, по 1 и по 2. Работа в тетради: ряд чисел, волны и пена, рыбка.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 числом  4.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 16. Порядковый счёт от 1 до 10. Счёт предметов. Прибавить и вычесть 5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счётом по порядку, вопросом «который?», ответами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«первый», «второй» и т.д.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простых задач на сложение и вычитание. Работа в тетради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  Прибавить и вычесть 6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«Надо уметь прощать и уступать друг другу». Стихотворение  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В.Орлова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«Кто кого обидел?». Счёт «Найди себе друга».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тетради: числа натурального ряда, окошко дружных соседей, строим крепость, играем в мяч. Решение задач на сложение и вычитание 6.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  Счёт предметов в пределах 10.  Понятия: «столько же», «слева», «справа»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  </w:t>
      </w: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 Груши и яблоки»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по порядку, сложение и вычитание в пределах 10 ).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тетради: а) нарисуй столько же; б) нарисуй слева, справа; в) посчитай, запиши.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 Счёт предметов. Ответы на вопросы: «Сколько?»  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навыков счёта.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считают и записывают цифровой ответ. Игра «Дорисуй по образцу». Повторяется написание цифр от 0 до 9.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 Дни недели. Времена года. Год.        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 о временах года. Счёт предметов от 1 до 10. Задачи о днях недели.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по заданию учителя. Решение задач и примеров.</w:t>
      </w:r>
    </w:p>
    <w:p w:rsidR="00F14F2F" w:rsidRPr="00C6678A" w:rsidRDefault="00F14F2F" w:rsidP="00F14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 по укреплению мускульной силы кисти руки и пальцев</w:t>
      </w:r>
    </w:p>
    <w:p w:rsidR="00F14F2F" w:rsidRPr="00C6678A" w:rsidRDefault="00F14F2F" w:rsidP="00F14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Знакомство с разлиновкой тетради в широкую линию, в узкую линию с направляющей.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накомство</w:t>
      </w:r>
      <w:proofErr w:type="spellEnd"/>
      <w:r w:rsidRPr="00574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разлиновкой тетради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F2F" w:rsidRPr="00574050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рисунков. Печатание буквы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широкую разлинованную тетрадь по точечному образцу и самостоятельно.</w:t>
      </w:r>
    </w:p>
    <w:p w:rsidR="00F14F2F" w:rsidRPr="00574050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Разлиновка тетради в узкую линию с направляющей. (2часа)</w:t>
      </w:r>
    </w:p>
    <w:p w:rsidR="00F14F2F" w:rsidRPr="00574050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 в узкую линию по точечному образцу. Игра «У медведя 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 Отгадывание загадок. Логическое упражнение «Почему медведя зовут медведем».</w:t>
      </w:r>
    </w:p>
    <w:p w:rsidR="00F14F2F" w:rsidRPr="00574050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Наклонная линия, круг, овал.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 Заучивание стихотворения.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Круг большой и маленький, фигурка из кругов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наклонной сочетании с кругом.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 Раскрашивание прозрачных предметов. Заучивание стихотворения.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Сочетания  «</w:t>
      </w:r>
      <w:proofErr w:type="spellStart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ши». Рабочая строка.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ренировка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глазомера. ЖИ – ШИ пишем с И. Работа по штриховке. Наклонная в рабочей строке и прямая с закруглением внизу (по образцу).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Наклонная и волнистые линии. Рабочая строка. Широкая строка.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наклонной горизонтальной линией. Конкурс загадок. Рисунок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Работа в тетради с направляющей линией (по письму)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«Что даёт хвойный лес птицам и зверям».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наклонными вправо и влево от середины. Рисунок по точечному образцу и самостоятельно.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Разлиновка тетради по письму. Наклон.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ногозначность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«Шуба».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нтальными и наклонными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линиями.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«Прописи».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Отработка наклона, 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сьма в широкой и узкой линиях.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рисунка. Разгадывание загадок. Разучивание стихотворения.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10.Рабочая строка. Широкая строка в тетради с направляющей линией.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зимующих и перелётных птицах.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косыми линиями. Работа в «Прописи».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11. Наклон в тетради с направляющей линией. Овал.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о жуке. Беседа «Животные в цирке».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12. Овал большой и маленький. Наклон в тетради с направляющей линией.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рнс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«Колобок». Словарная работа: глупость, хвастовство.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нтальными и наклонными линиями.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с направляющей.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Разлиновка тетради по письму. Широкая и узкая строка. Наклонная линия.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«Мои помощники» (руки, пальцы). Толкование пословицы «Золотые руки не знают скуки».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14. Работа в тетради с направляющей линией.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по образцу. Заучивание стихотворения. Аппликация «Весёлый парус».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15. Широкая и узкая линия в тетради по письму.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Разгадывание загадок. Беседа об одежде моряка.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Штриховка рисунка. Выполнение работы по точечному образцу и дорисовка деталей.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16. Наклон, отработка глазомера, формирование умения видеть строку.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помощи в семье, о совместном отдыхе.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 по точечному образцу. Аппликация «Утята».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17. Овалы, петли, прямые, плавные и закруглённые внизу, прямые горизонтальные линии.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песенки. Беседа о доме для друзей – цирке.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тетради. Игры на воздухе.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18. Овал, наклонная с закруглением вверх, наклонная и дугообразная линии.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Незнайки. Ответ – анаграмма. Рисунок – ответ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Аппликация «Корзина с ягодами».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19. Удлинённые линии с петлёй внизу.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«Какие грибы выбросил Буратино?».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рисунков. Работа в тетради.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 Удл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инённые линии с петлёй вверху.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с  заданиями от кота Фёдора.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заданий: письмо букв  и штриховка по образцу.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21. Прямая наклонная линия с закруглением вверху и внизу.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стихотворения. Разгадывание загадок.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Раскрашивание и штриховка рисунков. Письмо изученных элементов букв.</w:t>
      </w:r>
    </w:p>
    <w:p w:rsidR="00F14F2F" w:rsidRDefault="00F14F2F" w:rsidP="00F1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F2F" w:rsidRDefault="00F14F2F" w:rsidP="00F1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F2F" w:rsidRDefault="00F14F2F" w:rsidP="00F1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пластилином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22. Лепка  ежа.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еже. Стихотворение о еже.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Лепка ежа.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23. «Вишня».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Рассказ о Винни Пухе – сладкоежке.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 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и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24. «Автомобиль»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«Машины – помощники человека». Работа под руководством учителя.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25. «Домик»  из геометрических фигур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форм, сравнение по размеру. Игра «На что похоже?».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26. «Грузовой  автомобиль»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фигур. Игра «На что похоже?».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27. «Чашка»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«Посуда в нашем доме». Детальное рассматривание чашки.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 под руководством учителя.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28. Кукла для Мальвины»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«Фигура человека». Рассматривание куклы – неваляшки, рисунка куклы.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 под руководством учителя.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29. Рисуем прозрачные шары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Вини Пух хотел забраться к пчёлам за мёдом». Рассматривание формы шара и его прозрачности.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рисунком. Выставка работ.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30. «Самолёт» </w:t>
      </w:r>
    </w:p>
    <w:p w:rsidR="00F14F2F" w:rsidRDefault="00F14F2F" w:rsidP="00F1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574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аэрофлоте, видах воздушных машин и кораблей. Рассматривание модели самолёта и его деталей. </w:t>
      </w:r>
    </w:p>
    <w:p w:rsidR="00F14F2F" w:rsidRPr="00C6678A" w:rsidRDefault="00F14F2F" w:rsidP="00F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 учителя. Выполнение дизайна самостоятельно. Выставка работ.  </w:t>
      </w:r>
    </w:p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/>
    <w:p w:rsidR="00F14F2F" w:rsidRDefault="00F14F2F" w:rsidP="00F14F2F">
      <w:pPr>
        <w:jc w:val="right"/>
      </w:pPr>
    </w:p>
    <w:p w:rsidR="00F14F2F" w:rsidRDefault="00F14F2F" w:rsidP="00F14F2F">
      <w:pPr>
        <w:jc w:val="right"/>
      </w:pPr>
    </w:p>
    <w:p w:rsidR="002701E7" w:rsidRDefault="00EC3291" w:rsidP="00F14F2F">
      <w:pPr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5F55A7" w:rsidRPr="00BE77A7" w:rsidRDefault="005F55A7" w:rsidP="005F55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7A7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5F55A7" w:rsidRDefault="005F55A7" w:rsidP="005F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5A7" w:rsidRDefault="005F55A7" w:rsidP="005F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E5">
        <w:rPr>
          <w:rFonts w:ascii="Times New Roman" w:hAnsi="Times New Roman" w:cs="Times New Roman"/>
          <w:sz w:val="28"/>
          <w:szCs w:val="28"/>
        </w:rPr>
        <w:t xml:space="preserve">Список литературы для учителя: 1. Преемственность: программы по подготовке к школе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детй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 5-7 лет. / 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[ Н. А. Федосова, Е. В. Коваленко, И. А.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 и др.; науч. рук.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Н. А. Федосова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. - М. Просвещение, 2013. - 143 с. - ISBN 978-5-09-031549-4. 2. Методические рекомендации к программе «Преемственность»: пособие для педагогов / 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Н. А. Федосова,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Т.В.Белова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В.А.Солнцева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 и др. ; науч. рук. 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>Н. А. Федосова].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- М.: Просвещение, 2012. - 176с. - ISBN 978-5-09-0200996-0. 3. Жукова Н.С. Букварь: учебное пособие / Н.С. Жукова; ил.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В.Трубицына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 и Ю.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Трубицыной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Эскимо, 2014. - 96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с.ил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>. 4. Математические ступеньки : пособие для детей 5 -7 лет /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>И. Волкова. - 3-е изд. - М.: Просвещение, 2012. - 95с. : ил. - (Преемственность). 5. Белова Т.В. Готов ли я к школе?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пособие для детей 5 -7 лет / Т.В. Белова,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В.А.Солнцева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>. - М.: Просвещение, 2012. - 47с.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ил. (Преемственность). - ISBN 978-5-09-026463-1. 6. Федосова Н. А. От буквы к букве. Пособие для детей 5 -7 лет. В 2 ч. 4.1 / Н. А. Федосова. - 3-е изд. - М.: Просвещение, 2014. - 111с.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ил. - (Преемственность). - ISBN 978-5-09-032647-6. Список литературы для учащихся: 1. Жукова Н.С. Букварь: учебное пособие / Н.С. Жукова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В.Трубицына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 и Ю.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Трубицыной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. - М.: Эскимо, 2014. - 96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с.ил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 xml:space="preserve">. 2. Математические ступеньки: пособие для детей 5 -7 лет /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И.Волкова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>. - 3-е изд. - М.: Просвещение, 2012. - 95с.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ил. - (Преемственность). 3. Белова Т.В. Готов ли я к школе?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пособие для детей 5 -7 лет / Т.В. Белова, </w:t>
      </w:r>
      <w:proofErr w:type="spellStart"/>
      <w:r w:rsidRPr="00757CE5">
        <w:rPr>
          <w:rFonts w:ascii="Times New Roman" w:hAnsi="Times New Roman" w:cs="Times New Roman"/>
          <w:sz w:val="28"/>
          <w:szCs w:val="28"/>
        </w:rPr>
        <w:t>В.А.Солнцева</w:t>
      </w:r>
      <w:proofErr w:type="spellEnd"/>
      <w:r w:rsidRPr="00757CE5">
        <w:rPr>
          <w:rFonts w:ascii="Times New Roman" w:hAnsi="Times New Roman" w:cs="Times New Roman"/>
          <w:sz w:val="28"/>
          <w:szCs w:val="28"/>
        </w:rPr>
        <w:t>. - М.: Просвещение, 2012. - 47с. : ил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>Преемственность). - ISBN 978 5-09-026463-1. 4. Федосова Н. А. От буквы к букве. Пособие для детей 5 -7 лет. В 2 ч. 4.1 / Н. А. Федосова. - 3-е изд. - М.: Просвещение, 2014. - 111с.</w:t>
      </w:r>
      <w:proofErr w:type="gramStart"/>
      <w:r w:rsidRPr="00757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E5">
        <w:rPr>
          <w:rFonts w:ascii="Times New Roman" w:hAnsi="Times New Roman" w:cs="Times New Roman"/>
          <w:sz w:val="28"/>
          <w:szCs w:val="28"/>
        </w:rPr>
        <w:t xml:space="preserve"> ил. - (Преемственность). - ISBN 978-5-09-032647-6</w:t>
      </w:r>
    </w:p>
    <w:p w:rsidR="005F55A7" w:rsidRDefault="005F55A7" w:rsidP="005F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5A7" w:rsidRDefault="005F55A7" w:rsidP="005F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5A7" w:rsidRDefault="005F55A7" w:rsidP="005F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2701E7" w:rsidRDefault="002701E7" w:rsidP="00F14F2F">
      <w:pPr>
        <w:jc w:val="right"/>
      </w:pPr>
    </w:p>
    <w:p w:rsidR="00F14F2F" w:rsidRDefault="00F14F2F" w:rsidP="00F14F2F">
      <w:pPr>
        <w:jc w:val="right"/>
      </w:pPr>
      <w:r>
        <w:lastRenderedPageBreak/>
        <w:t>Приложение.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D8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ОБУЧЕНИЕ СЛОГОВОМУ ЧТЕНИЮ И РАЗВИТИЕ РЕЧИ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«В начальных классах учитель для ребёнка - открыватель мира и явлений», - писал В. А. Сухомлинский.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устной речью детей начинается с первого дня занятий, учитывая то, что уже осознаётся ребёнком в его речевой практике: «слово», «звук», «буква». Понятие «слог» вводится лишь тогда, когда малыши начинают читать первые слова. Изучение букв происходит ежедневно и по одной, и по две, и по три. Когда дети начинают читать целые фразы, вводится понятие «предложение» и грамматические правила о большой букве и раздельном написании слов в предложении.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Развивая фонематический слух малышей, необходимо систематически выделять, узнавать, различать фонемы родного языка, т.к. хорошо развитый фонематический слух - существенная предпосылка правильного чтения и письма.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Важнейшую роль играет анализ и синтез звуков. Здесь используется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артикулирование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звуков, </w:t>
      </w:r>
      <w:proofErr w:type="spell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согласной от первоначального слова ко второму, замена одного звука в слове другим, чтение анаграмм и др.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используется приём сравнения при ознакомлении детей с мягкими согласными, мягкость которых подчеркнута определёнными гласными и Ь, при ознакомлении с парными согласными, Ъ и Ь разделительными знаками.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увлечением печатают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того, развивает мускульную память.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работу ребят по развитию речи, необходимо ставить перед ними все новые и новые задачи, расширяя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так же воспитание воли, привычки к умственному труду.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ОБУЧЕНИЕ СЛОГОВОМУ ЧТЕНИЮ И РАЗВИТИЕ РЕЧИ  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период предусматривается: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развивать фонематический слух детей (умение различать и выделять отдельные звуки в слове и слоге, устанавливать их последовательность), </w:t>
      </w: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вырабатывать отчётливое, правильное и громкое произношение слов, слогов и звуков речи;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односложных или двусложных слов;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читать слова с открытыми и закрытыми слогами, со стечением согласных, с твёрдыми и мягкими согласными, с Ъ и Ь знаками;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отгадывать загадки, шарады, анаграммы;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знакомить с написанием сочетаний: ЖИ, ШИ, ЧА, ЩА, ЧУ, ЩУ, ЧК, ЧН;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знакомить с написанием большой буквы в начале предложения, имени человека, кличке животного;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объединять предметы по существенным признакам (в связи с чтением или наблюдением).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МАТЕМАТИКА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ДЕСЯТОК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1. Счет предметов (реальных предметов и их изображений).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2. Число и цифра. Нумерация чисел: название, последовательность и обозначение чисел от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10. Их чтение и запись.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3. Сравнение чисел. Понятия «больше», «меньше», «столько же» или «равно».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Знаки: +, —, =. Действия: сложение и вычитание.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Получение числа прибавлением 1 к предыдущему, вычитание 1 из последующего.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6. Знакомство с составом чисел первого десятка (на счетном материале).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7. Решение простых задач на сложение и вычитание на основе счета</w:t>
      </w:r>
    </w:p>
    <w:p w:rsidR="00F14F2F" w:rsidRPr="00C6678A" w:rsidRDefault="00F14F2F" w:rsidP="00F14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РАБОТА ПО УКРЕПЛЕНИЮ МУСКУЛЬНОЙ СИЛЫ КИСТИ РУКИ И ПАЛЬЦЕВ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В. А. Сухомлинский писал, что истоки способностей и дарований детей на кончиках их пальцев. Поэтому очень важно поставить руку, подготовить ее к работе.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получилась потому, что еще очень слабы мелкие мышцы ею пальцев и кисти рук. Что же в этом случае может помочь? Можно воспользоваться опытом работы Евгении Николаевны Потаповой по штриховке предметов, как видом работы, укрепляющим мускульную силу кисти руки и пальцев. Давать задания выполнять штриховку прямыми, параллельными отрезками, дугообразными линиями, печатными буквами, овалами и т. д. А если устанут,  предложить раскрасить фигурку. Штриховку дети будут продолжать и в 1 классе в период обучения грамоте. Дома дети могут по желанию раскрашивать, штриховать в книжках для раскрашивания или выполнять работу, подобную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классной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укрепления мускулатуры кисти руки и пальцев являются: лепка предметов, конструирование из бумаги, рисование. </w:t>
      </w:r>
      <w:proofErr w:type="gramStart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то или иное задание по постановке руки (в тетради любой разлиновки), рисуя, конструируя, что-то вылепливая, дети то «собирают» ягодки на варенье маме, то «ходят» в лес за грибами, то «прячутся» под зонтиками, то «шьют» одежду для моряка, то «строят» дом для друзей и т. д..  Штриховка, лепка, рисование, моделирование - это способ развития речи детей, их логического мышления, т.к</w:t>
      </w:r>
      <w:proofErr w:type="gramEnd"/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попутно составляются маленькие рассказы, проводится работа над словом, загадываются и отгадываются загадки.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ПРОГРАММЫ РАБОТЫ ПО УКРЕПЛЕНИЮ МУСКУЛЬНОЙ СИЛЫ РУКИ И ПАЛЬЦЕВ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1. Штриховка (Тетрадь в линию).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 по разлиновке в тетради с направляющей: предметы, элементы букв, узоры, прямые и наклонные.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3. Лепка, конструирование.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Рисование.</w:t>
      </w:r>
    </w:p>
    <w:p w:rsidR="00F14F2F" w:rsidRPr="00C6678A" w:rsidRDefault="00F14F2F" w:rsidP="00F14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6678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Практическое выполнение рисунков, узоров и т.д. в тетради в клетку на уроках математики.</w:t>
      </w:r>
    </w:p>
    <w:p w:rsidR="00F14F2F" w:rsidRDefault="00F14F2F" w:rsidP="00F14F2F"/>
    <w:p w:rsidR="00882F8B" w:rsidRDefault="00882F8B"/>
    <w:sectPr w:rsidR="00882F8B" w:rsidSect="004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821"/>
    <w:multiLevelType w:val="multilevel"/>
    <w:tmpl w:val="D6A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C1D"/>
    <w:multiLevelType w:val="multilevel"/>
    <w:tmpl w:val="306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84DC6"/>
    <w:multiLevelType w:val="multilevel"/>
    <w:tmpl w:val="C64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5011"/>
    <w:multiLevelType w:val="multilevel"/>
    <w:tmpl w:val="DAD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21A76"/>
    <w:multiLevelType w:val="multilevel"/>
    <w:tmpl w:val="F9E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E226B"/>
    <w:multiLevelType w:val="multilevel"/>
    <w:tmpl w:val="31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A379D"/>
    <w:multiLevelType w:val="multilevel"/>
    <w:tmpl w:val="78AC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133CC"/>
    <w:multiLevelType w:val="multilevel"/>
    <w:tmpl w:val="C95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F76C1"/>
    <w:multiLevelType w:val="hybridMultilevel"/>
    <w:tmpl w:val="36B2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1B7"/>
    <w:multiLevelType w:val="hybridMultilevel"/>
    <w:tmpl w:val="36B2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10BCE"/>
    <w:multiLevelType w:val="multilevel"/>
    <w:tmpl w:val="181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45D4D"/>
    <w:multiLevelType w:val="multilevel"/>
    <w:tmpl w:val="562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533"/>
    <w:multiLevelType w:val="multilevel"/>
    <w:tmpl w:val="F9E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17AC4"/>
    <w:multiLevelType w:val="multilevel"/>
    <w:tmpl w:val="2B9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828B9"/>
    <w:multiLevelType w:val="multilevel"/>
    <w:tmpl w:val="016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F"/>
    <w:rsid w:val="001B1800"/>
    <w:rsid w:val="002410A4"/>
    <w:rsid w:val="002701E7"/>
    <w:rsid w:val="00403B46"/>
    <w:rsid w:val="00437EA4"/>
    <w:rsid w:val="004B1060"/>
    <w:rsid w:val="005F55A7"/>
    <w:rsid w:val="00882F8B"/>
    <w:rsid w:val="009D157C"/>
    <w:rsid w:val="00BE35AE"/>
    <w:rsid w:val="00C47519"/>
    <w:rsid w:val="00EC3291"/>
    <w:rsid w:val="00F14F2F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4F2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4F2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2019-02-27T08:10:00Z</cp:lastPrinted>
  <dcterms:created xsi:type="dcterms:W3CDTF">2019-02-27T09:08:00Z</dcterms:created>
  <dcterms:modified xsi:type="dcterms:W3CDTF">2019-02-27T09:27:00Z</dcterms:modified>
</cp:coreProperties>
</file>