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6" w:rsidRDefault="005938EF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938EF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938EF" w:rsidRPr="00E5239C" w:rsidRDefault="005938EF" w:rsidP="005938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87189F">
        <w:rPr>
          <w:rFonts w:ascii="Times New Roman" w:hAnsi="Times New Roman"/>
          <w:sz w:val="28"/>
          <w:szCs w:val="28"/>
        </w:rPr>
        <w:t>обществознанию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66E27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CB1D36" w:rsidRPr="00866E27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CB1D36" w:rsidRPr="00866E27" w:rsidRDefault="00CB1D36" w:rsidP="00CB1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866E2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5938EF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EF" w:rsidRDefault="005938EF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D36" w:rsidRPr="006F333B" w:rsidTr="001E6902">
        <w:tc>
          <w:tcPr>
            <w:tcW w:w="8477" w:type="dxa"/>
            <w:hideMark/>
          </w:tcPr>
          <w:p w:rsidR="00CB1D36" w:rsidRPr="006F333B" w:rsidRDefault="00CB1D36" w:rsidP="00CB1D36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F333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CB1D36" w:rsidRPr="0077778B" w:rsidRDefault="00CB1D3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7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CB1D36" w:rsidRDefault="00CB1D36" w:rsidP="00CB1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D36" w:rsidRPr="00866E27" w:rsidRDefault="00CB1D36" w:rsidP="00CB1D3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ab/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Настоящие требования к</w:t>
      </w:r>
      <w:r>
        <w:rPr>
          <w:rFonts w:ascii="Times New Roman" w:hAnsi="Times New Roman"/>
          <w:sz w:val="28"/>
          <w:szCs w:val="28"/>
        </w:rPr>
        <w:t xml:space="preserve">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66E27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 xml:space="preserve">в соответствии с рекомендациями Центральной предметно-методической комиссии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66E2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обществознанию индивидуальное участие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866E27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 для 7-11 классов.</w:t>
      </w:r>
    </w:p>
    <w:p w:rsidR="00CB1D36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пяти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6E27">
        <w:rPr>
          <w:rFonts w:ascii="Times New Roman" w:hAnsi="Times New Roman"/>
          <w:sz w:val="28"/>
          <w:szCs w:val="28"/>
        </w:rPr>
        <w:t>8, 9, 10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66E27">
        <w:rPr>
          <w:rFonts w:ascii="Times New Roman" w:hAnsi="Times New Roman"/>
          <w:sz w:val="28"/>
          <w:szCs w:val="28"/>
        </w:rPr>
        <w:t>11 классы.</w:t>
      </w:r>
    </w:p>
    <w:p w:rsidR="00CB1D36" w:rsidRPr="00A543B0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5B09FD">
        <w:rPr>
          <w:rFonts w:ascii="Times New Roman" w:hAnsi="Times New Roman"/>
          <w:sz w:val="28"/>
          <w:szCs w:val="26"/>
        </w:rPr>
        <w:t>Количество заданий в каждой возрастной параллели составляет:</w:t>
      </w: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 класс – 4 задания,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8 классы – 8 заданий,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B09FD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 xml:space="preserve"> класс – 5 задания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5B09F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10 класс – 2 задания и 3 темы для написания обществоведческого эссе</w:t>
      </w:r>
      <w:r w:rsidRPr="005B09FD">
        <w:rPr>
          <w:rFonts w:ascii="Times New Roman" w:hAnsi="Times New Roman"/>
          <w:sz w:val="28"/>
          <w:szCs w:val="26"/>
        </w:rPr>
        <w:t>,</w:t>
      </w:r>
    </w:p>
    <w:p w:rsidR="00CB1D36" w:rsidRPr="00CC06AA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 класс – 19 заданий и 14</w:t>
      </w:r>
      <w:r w:rsidRPr="005B09FD">
        <w:rPr>
          <w:rFonts w:ascii="Times New Roman" w:hAnsi="Times New Roman"/>
          <w:sz w:val="28"/>
          <w:szCs w:val="26"/>
        </w:rPr>
        <w:t xml:space="preserve"> тем для написания </w:t>
      </w:r>
      <w:r w:rsidRPr="00174861">
        <w:rPr>
          <w:rFonts w:ascii="Times New Roman" w:hAnsi="Times New Roman"/>
          <w:sz w:val="28"/>
          <w:szCs w:val="26"/>
        </w:rPr>
        <w:t xml:space="preserve">обществоведческого </w:t>
      </w:r>
      <w:r w:rsidRPr="005B09FD">
        <w:rPr>
          <w:rFonts w:ascii="Times New Roman" w:hAnsi="Times New Roman"/>
          <w:sz w:val="28"/>
          <w:szCs w:val="26"/>
        </w:rPr>
        <w:t>эссе.</w:t>
      </w:r>
    </w:p>
    <w:p w:rsidR="00CB1D36" w:rsidRPr="002A1AED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>Время выполнения за</w:t>
      </w:r>
      <w:r>
        <w:rPr>
          <w:rFonts w:ascii="Times New Roman" w:hAnsi="Times New Roman"/>
          <w:sz w:val="28"/>
          <w:szCs w:val="26"/>
        </w:rPr>
        <w:t>даний участниками 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7-9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1,5</w:t>
      </w:r>
      <w:r w:rsidRPr="002A1AED">
        <w:rPr>
          <w:rFonts w:ascii="Times New Roman" w:hAnsi="Times New Roman"/>
          <w:sz w:val="28"/>
          <w:szCs w:val="26"/>
        </w:rPr>
        <w:t xml:space="preserve"> часа,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10 и </w:t>
      </w:r>
      <w:r w:rsidRPr="002A1AED">
        <w:rPr>
          <w:rFonts w:ascii="Times New Roman" w:hAnsi="Times New Roman"/>
          <w:sz w:val="28"/>
          <w:szCs w:val="26"/>
        </w:rPr>
        <w:t xml:space="preserve">11 классы – </w:t>
      </w:r>
      <w:r>
        <w:rPr>
          <w:rFonts w:ascii="Times New Roman" w:hAnsi="Times New Roman"/>
          <w:sz w:val="28"/>
          <w:szCs w:val="26"/>
        </w:rPr>
        <w:t>2,5</w:t>
      </w:r>
      <w:r w:rsidRPr="002A1AED">
        <w:rPr>
          <w:rFonts w:ascii="Times New Roman" w:hAnsi="Times New Roman"/>
          <w:sz w:val="28"/>
          <w:szCs w:val="26"/>
        </w:rPr>
        <w:t xml:space="preserve"> часа.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6"/>
        </w:rPr>
        <w:t>С</w:t>
      </w:r>
      <w:r>
        <w:rPr>
          <w:rFonts w:ascii="Times New Roman" w:hAnsi="Times New Roman"/>
          <w:sz w:val="28"/>
          <w:szCs w:val="26"/>
        </w:rPr>
        <w:t>одержание заданий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соответствует требованиям федерального государственного образовательного стандарта основного общего и среднего общего образования по предмету «</w:t>
      </w:r>
      <w:r>
        <w:rPr>
          <w:rFonts w:ascii="Times New Roman" w:hAnsi="Times New Roman"/>
          <w:sz w:val="28"/>
          <w:szCs w:val="26"/>
        </w:rPr>
        <w:t>Обществознание</w:t>
      </w:r>
      <w:r w:rsidRPr="00CC06AA">
        <w:rPr>
          <w:rFonts w:ascii="Times New Roman" w:hAnsi="Times New Roman"/>
          <w:sz w:val="28"/>
          <w:szCs w:val="26"/>
        </w:rPr>
        <w:t xml:space="preserve">» и выстроено с учетом учебных программ и школьных учебников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. </w:t>
      </w:r>
    </w:p>
    <w:p w:rsidR="00CB1D36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 xml:space="preserve">ринципы формирования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692F79">
        <w:rPr>
          <w:rFonts w:ascii="Times New Roman" w:hAnsi="Times New Roman"/>
          <w:sz w:val="28"/>
          <w:szCs w:val="26"/>
        </w:rPr>
        <w:t xml:space="preserve">: 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</w:t>
      </w:r>
      <w:r w:rsidRPr="00692F79">
        <w:rPr>
          <w:rFonts w:ascii="Times New Roman" w:hAnsi="Times New Roman"/>
          <w:sz w:val="28"/>
          <w:szCs w:val="26"/>
        </w:rPr>
        <w:t xml:space="preserve">чет возрастных особенностей </w:t>
      </w:r>
      <w:r>
        <w:rPr>
          <w:rFonts w:ascii="Times New Roman" w:hAnsi="Times New Roman"/>
          <w:sz w:val="28"/>
          <w:szCs w:val="26"/>
        </w:rPr>
        <w:t>обучаю</w:t>
      </w:r>
      <w:r w:rsidRPr="00692F79">
        <w:rPr>
          <w:rFonts w:ascii="Times New Roman" w:hAnsi="Times New Roman"/>
          <w:sz w:val="28"/>
          <w:szCs w:val="26"/>
        </w:rPr>
        <w:t>щихся в определении сложности заданий с ее нарастанием по мере ув</w:t>
      </w:r>
      <w:r>
        <w:rPr>
          <w:rFonts w:ascii="Times New Roman" w:hAnsi="Times New Roman"/>
          <w:sz w:val="28"/>
          <w:szCs w:val="26"/>
        </w:rPr>
        <w:t>еличения возраста соревнующихся;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</w:t>
      </w:r>
      <w:r w:rsidRPr="00692F79">
        <w:rPr>
          <w:rFonts w:ascii="Times New Roman" w:hAnsi="Times New Roman"/>
          <w:sz w:val="28"/>
          <w:szCs w:val="26"/>
        </w:rPr>
        <w:t xml:space="preserve">ост объема времени в сочетании с ростом числа заданий, исходя из возраста </w:t>
      </w:r>
      <w:r>
        <w:rPr>
          <w:rFonts w:ascii="Times New Roman" w:hAnsi="Times New Roman"/>
          <w:sz w:val="28"/>
          <w:szCs w:val="26"/>
        </w:rPr>
        <w:t>обу</w:t>
      </w:r>
      <w:r w:rsidRPr="00692F79">
        <w:rPr>
          <w:rFonts w:ascii="Times New Roman" w:hAnsi="Times New Roman"/>
          <w:sz w:val="28"/>
          <w:szCs w:val="26"/>
        </w:rPr>
        <w:t>ча</w:t>
      </w:r>
      <w:r>
        <w:rPr>
          <w:rFonts w:ascii="Times New Roman" w:hAnsi="Times New Roman"/>
          <w:sz w:val="28"/>
          <w:szCs w:val="26"/>
        </w:rPr>
        <w:t>ющихся;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692F79">
        <w:rPr>
          <w:rFonts w:ascii="Times New Roman" w:hAnsi="Times New Roman"/>
          <w:sz w:val="28"/>
          <w:szCs w:val="26"/>
        </w:rPr>
        <w:t>роверка соот</w:t>
      </w:r>
      <w:r>
        <w:rPr>
          <w:rFonts w:ascii="Times New Roman" w:hAnsi="Times New Roman"/>
          <w:sz w:val="28"/>
          <w:szCs w:val="26"/>
        </w:rPr>
        <w:t>ветствия готовности участников о</w:t>
      </w:r>
      <w:r w:rsidRPr="00692F79">
        <w:rPr>
          <w:rFonts w:ascii="Times New Roman" w:hAnsi="Times New Roman"/>
          <w:sz w:val="28"/>
          <w:szCs w:val="26"/>
        </w:rPr>
        <w:t>лимпиады требованиям к уровню их знаний, пониманию сущности изучаемых событий и процессов, умениям по предмету через разнообразные типы заданий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692F79">
        <w:rPr>
          <w:rFonts w:ascii="Times New Roman" w:hAnsi="Times New Roman"/>
          <w:sz w:val="28"/>
          <w:szCs w:val="26"/>
        </w:rPr>
        <w:t>очетание заданий с кратки</w:t>
      </w:r>
      <w:r>
        <w:rPr>
          <w:rFonts w:ascii="Times New Roman" w:hAnsi="Times New Roman"/>
          <w:sz w:val="28"/>
          <w:szCs w:val="26"/>
        </w:rPr>
        <w:t>м ответом и развернутым текстом;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</w:t>
      </w:r>
      <w:r w:rsidRPr="00692F79">
        <w:rPr>
          <w:rFonts w:ascii="Times New Roman" w:hAnsi="Times New Roman"/>
          <w:sz w:val="28"/>
          <w:szCs w:val="26"/>
        </w:rPr>
        <w:t>ведение заданий на выбор участника (например, при выборе из списка заданий творческого характера для краткого рассказа или сочинения-эссе) с сохранением как основы заданий инвариантных</w:t>
      </w:r>
      <w:r>
        <w:rPr>
          <w:rFonts w:ascii="Times New Roman" w:hAnsi="Times New Roman"/>
          <w:sz w:val="28"/>
          <w:szCs w:val="26"/>
        </w:rPr>
        <w:t>;</w:t>
      </w:r>
    </w:p>
    <w:p w:rsidR="00CB1D36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Pr="00DE4AF7">
        <w:rPr>
          <w:rFonts w:ascii="Times New Roman" w:hAnsi="Times New Roman"/>
          <w:sz w:val="28"/>
          <w:szCs w:val="26"/>
        </w:rPr>
        <w:t>редставление заданий через различные источники информации (отрывок из документа, диаграммы и таб</w:t>
      </w:r>
      <w:r>
        <w:rPr>
          <w:rFonts w:ascii="Times New Roman" w:hAnsi="Times New Roman"/>
          <w:sz w:val="28"/>
          <w:szCs w:val="26"/>
        </w:rPr>
        <w:t>лицы, иллюстративный ряд и др.);</w:t>
      </w:r>
    </w:p>
    <w:p w:rsidR="00CB1D36" w:rsidRPr="00DE4AF7" w:rsidRDefault="00CB1D36" w:rsidP="00CB1D3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Pr="00DE4AF7">
        <w:rPr>
          <w:rFonts w:ascii="Times New Roman" w:hAnsi="Times New Roman"/>
          <w:sz w:val="28"/>
          <w:szCs w:val="26"/>
        </w:rPr>
        <w:t>пора на межпредметные связи в части заданий.</w:t>
      </w: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CC06AA">
        <w:rPr>
          <w:rFonts w:ascii="Times New Roman" w:hAnsi="Times New Roman"/>
          <w:sz w:val="28"/>
          <w:szCs w:val="28"/>
        </w:rPr>
        <w:t>Комплекты заданий содержат следующие вопросы: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выбором ответа (выбор одного из нескольких вариантов, множественный выбор);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задания с рядами понятий, имен, фактов общественной жизни и т.д. (по какому принципу образованы ряды, назовите общее для приведенных ниже элементов, объединяющее их, расшифруйте аббревиатуры, выявление лишнего в ряду и объяснение своего выбора);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задание на установление соответствия;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познавательные задачи</w:t>
      </w:r>
      <w:r w:rsidRPr="00C70921">
        <w:rPr>
          <w:rFonts w:ascii="Times New Roman" w:hAnsi="Times New Roman"/>
          <w:i/>
          <w:sz w:val="28"/>
          <w:szCs w:val="28"/>
        </w:rPr>
        <w:t xml:space="preserve"> </w:t>
      </w:r>
      <w:r w:rsidRPr="00C70921">
        <w:rPr>
          <w:rFonts w:ascii="Times New Roman" w:hAnsi="Times New Roman"/>
          <w:sz w:val="28"/>
          <w:szCs w:val="28"/>
        </w:rPr>
        <w:t>(анализ правовой ситуации);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выбор из перечня, поиск в данном перечне элементов по определенным критериям;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 xml:space="preserve">определение правильности или ошибочности утверждений («да» </w:t>
      </w:r>
      <w:r w:rsidRPr="00C70921">
        <w:rPr>
          <w:rFonts w:ascii="Times New Roman" w:hAnsi="Times New Roman"/>
          <w:sz w:val="28"/>
          <w:szCs w:val="26"/>
        </w:rPr>
        <w:t>–</w:t>
      </w:r>
      <w:r w:rsidRPr="00C70921">
        <w:rPr>
          <w:rFonts w:ascii="Times New Roman" w:hAnsi="Times New Roman"/>
          <w:sz w:val="28"/>
          <w:szCs w:val="28"/>
        </w:rPr>
        <w:t xml:space="preserve"> «нет»);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таблицами по анализу приведенных данных (заполните сравнительную таблицу);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работа с обществоведческими текстами (заполнение пропущенных слов и словосочетаний; выделение в тексте положений, характеризующих различные позиции; задания к тексту по его анализу, поиску примеров, характеризующих основные теоретические положения, содержащиеся в тексте);</w:t>
      </w:r>
    </w:p>
    <w:p w:rsidR="00CB1D36" w:rsidRPr="00C70921" w:rsidRDefault="00CB1D36" w:rsidP="00CB1D36">
      <w:pPr>
        <w:numPr>
          <w:ilvl w:val="2"/>
          <w:numId w:val="11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70921">
        <w:rPr>
          <w:rFonts w:ascii="Times New Roman" w:hAnsi="Times New Roman"/>
          <w:sz w:val="28"/>
          <w:szCs w:val="28"/>
        </w:rPr>
        <w:t>формулирование краткого ответа на задание.</w:t>
      </w:r>
    </w:p>
    <w:p w:rsidR="00CB1D36" w:rsidRDefault="00CB1D36" w:rsidP="00CB1D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Комплекты заданий школьного</w:t>
      </w:r>
      <w:r w:rsidRPr="004D1F52">
        <w:rPr>
          <w:rFonts w:ascii="Times New Roman" w:hAnsi="Times New Roman"/>
          <w:sz w:val="28"/>
          <w:szCs w:val="26"/>
        </w:rPr>
        <w:t xml:space="preserve"> этапа по обществознанию содержат задания и ответы для каждой возрастной параллели. В комплекты входят задания различного уровня сложности.</w:t>
      </w:r>
    </w:p>
    <w:p w:rsidR="00CB1D36" w:rsidRPr="004D1F52" w:rsidRDefault="00CB1D36" w:rsidP="00CB1D36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CB1D36" w:rsidRPr="002A1AED" w:rsidRDefault="00CB1D36" w:rsidP="00CB1D3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CB1D36" w:rsidRPr="002A1AED" w:rsidRDefault="00CB1D36" w:rsidP="00CB1D3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1D36" w:rsidRPr="00CC06AA" w:rsidRDefault="00CB1D36" w:rsidP="00CB1D36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CC06AA">
        <w:rPr>
          <w:rFonts w:ascii="Times New Roman" w:hAnsi="Times New Roman"/>
          <w:sz w:val="28"/>
          <w:szCs w:val="26"/>
        </w:rPr>
        <w:t>Оценка о</w:t>
      </w:r>
      <w:r>
        <w:rPr>
          <w:rFonts w:ascii="Times New Roman" w:hAnsi="Times New Roman"/>
          <w:sz w:val="28"/>
          <w:szCs w:val="26"/>
        </w:rPr>
        <w:t>тветов участников школьного</w:t>
      </w:r>
      <w:r w:rsidRPr="00CC06AA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обществознанию</w:t>
      </w:r>
      <w:r w:rsidRPr="00CC06AA">
        <w:rPr>
          <w:rFonts w:ascii="Times New Roman" w:hAnsi="Times New Roman"/>
          <w:sz w:val="28"/>
          <w:szCs w:val="26"/>
        </w:rPr>
        <w:t xml:space="preserve"> определяется исх</w:t>
      </w:r>
      <w:r>
        <w:rPr>
          <w:rFonts w:ascii="Times New Roman" w:hAnsi="Times New Roman"/>
          <w:sz w:val="28"/>
          <w:szCs w:val="26"/>
        </w:rPr>
        <w:t>одя из разработанной муниципальной</w:t>
      </w:r>
      <w:r w:rsidRPr="00CC06AA">
        <w:rPr>
          <w:rFonts w:ascii="Times New Roman" w:hAnsi="Times New Roman"/>
          <w:sz w:val="28"/>
          <w:szCs w:val="26"/>
        </w:rPr>
        <w:t xml:space="preserve"> предметно-методической комиссией системы оценивания. 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Текст эссе должен быть связным, логически обосновывающим мысли автора, учас</w:t>
      </w:r>
      <w:r>
        <w:rPr>
          <w:rFonts w:ascii="Times New Roman" w:hAnsi="Times New Roman"/>
          <w:sz w:val="28"/>
          <w:szCs w:val="28"/>
        </w:rPr>
        <w:t>тник школьного</w:t>
      </w:r>
      <w:r w:rsidRPr="00CC06A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CC06AA">
        <w:rPr>
          <w:rFonts w:ascii="Times New Roman" w:hAnsi="Times New Roman"/>
          <w:sz w:val="28"/>
          <w:szCs w:val="28"/>
        </w:rPr>
        <w:t xml:space="preserve"> должен грамотно использовать </w:t>
      </w:r>
      <w:r>
        <w:rPr>
          <w:rFonts w:ascii="Times New Roman" w:hAnsi="Times New Roman"/>
          <w:sz w:val="28"/>
          <w:szCs w:val="28"/>
        </w:rPr>
        <w:t xml:space="preserve">обществоведческие </w:t>
      </w:r>
      <w:r w:rsidRPr="00CC06AA">
        <w:rPr>
          <w:rFonts w:ascii="Times New Roman" w:hAnsi="Times New Roman"/>
          <w:sz w:val="28"/>
          <w:szCs w:val="28"/>
        </w:rPr>
        <w:t>факты и термины. Доказательства должны высказываться четко. Следует поощрять знание участником различных точек зрения по данному вопросу.</w:t>
      </w:r>
    </w:p>
    <w:p w:rsidR="00CB1D36" w:rsidRPr="00CC06AA" w:rsidRDefault="00CB1D36" w:rsidP="00CB1D3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>Критерии оценивания эссе для 9-11 классов (соответ</w:t>
      </w:r>
      <w:r>
        <w:rPr>
          <w:rFonts w:ascii="Times New Roman" w:hAnsi="Times New Roman"/>
          <w:sz w:val="28"/>
          <w:szCs w:val="28"/>
        </w:rPr>
        <w:t>ствуют критериям на муниципальном</w:t>
      </w:r>
      <w:r w:rsidRPr="00CC06AA">
        <w:rPr>
          <w:rFonts w:ascii="Times New Roman" w:hAnsi="Times New Roman"/>
          <w:sz w:val="28"/>
          <w:szCs w:val="28"/>
        </w:rPr>
        <w:t xml:space="preserve"> этапе):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Обоснованность выбора темы, указание на ее актуальность.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обозначить проблему, представить различные ее аспекты.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Логичность, связность раскрытия темы, внутреннее смысловое единство.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Аргументированность и обоснованность суждений и выводов.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 xml:space="preserve">Знание различных научных точек зрения по выбранной теме. 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Представление собственной позиции.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Владение информацией о современных научных концепциях по данной проблеме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использовать аргументы из собственного социального опыта</w:t>
      </w:r>
    </w:p>
    <w:p w:rsidR="00CB1D36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Умение приводить исторические и литературные примеры</w:t>
      </w:r>
      <w:r>
        <w:rPr>
          <w:rFonts w:ascii="Times New Roman" w:hAnsi="Times New Roman"/>
          <w:sz w:val="28"/>
        </w:rPr>
        <w:t>.</w:t>
      </w:r>
    </w:p>
    <w:p w:rsidR="00CB1D36" w:rsidRPr="004D1F52" w:rsidRDefault="00CB1D36" w:rsidP="00CB1D3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</w:rPr>
      </w:pPr>
      <w:r w:rsidRPr="004D1F52">
        <w:rPr>
          <w:rFonts w:ascii="Times New Roman" w:hAnsi="Times New Roman"/>
          <w:sz w:val="28"/>
        </w:rPr>
        <w:t>Грамотность использования обществоведческих фактов и понятий.</w:t>
      </w:r>
    </w:p>
    <w:p w:rsidR="00CB1D36" w:rsidRPr="00CC06AA" w:rsidRDefault="00CB1D36" w:rsidP="00CB1D3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C06AA">
        <w:rPr>
          <w:rFonts w:ascii="Times New Roman" w:hAnsi="Times New Roman"/>
          <w:sz w:val="28"/>
          <w:szCs w:val="28"/>
        </w:rPr>
        <w:t xml:space="preserve">Высшая оценка сочинения-эссе: </w:t>
      </w:r>
      <w:r>
        <w:rPr>
          <w:rFonts w:ascii="Times New Roman" w:hAnsi="Times New Roman"/>
          <w:sz w:val="28"/>
          <w:szCs w:val="28"/>
        </w:rPr>
        <w:t>20</w:t>
      </w:r>
      <w:r w:rsidRPr="00CC06AA"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hAnsi="Times New Roman"/>
          <w:sz w:val="28"/>
          <w:szCs w:val="28"/>
        </w:rPr>
        <w:t>до 2 балла</w:t>
      </w:r>
      <w:r w:rsidRPr="00CC06AA">
        <w:rPr>
          <w:rFonts w:ascii="Times New Roman" w:hAnsi="Times New Roman"/>
          <w:sz w:val="28"/>
          <w:szCs w:val="28"/>
        </w:rPr>
        <w:t xml:space="preserve"> за каждый критерий).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Оргкоми</w:t>
      </w:r>
      <w:r>
        <w:rPr>
          <w:rFonts w:ascii="Times New Roman" w:hAnsi="Times New Roman"/>
          <w:sz w:val="28"/>
          <w:szCs w:val="28"/>
        </w:rPr>
        <w:t>тет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 xml:space="preserve">модель проведения школьного 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66E2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Функции Жюри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B1D36" w:rsidRPr="00866E27" w:rsidRDefault="00CB1D36" w:rsidP="00CB1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866E27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E27">
        <w:rPr>
          <w:rFonts w:ascii="Times New Roman" w:hAnsi="Times New Roman"/>
          <w:b/>
          <w:sz w:val="28"/>
          <w:szCs w:val="28"/>
        </w:rPr>
        <w:t>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обществознанию проводится для обучающихся 5</w:t>
      </w:r>
      <w:r w:rsidRPr="00866E27">
        <w:rPr>
          <w:rFonts w:ascii="Times New Roman" w:hAnsi="Times New Roman"/>
          <w:sz w:val="28"/>
          <w:szCs w:val="28"/>
        </w:rPr>
        <w:t>-11 классов.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в</w:t>
      </w:r>
      <w:r w:rsidRPr="00866E27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B1D36" w:rsidRPr="00C54DBA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54DB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C54DBA">
        <w:rPr>
          <w:rFonts w:ascii="Times New Roman" w:hAnsi="Times New Roman"/>
          <w:sz w:val="28"/>
          <w:szCs w:val="28"/>
        </w:rPr>
        <w:t xml:space="preserve"> этапе олимпиады по обществознанию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DBA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66E27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B1D36" w:rsidRPr="00866E27" w:rsidRDefault="00CB1D36" w:rsidP="00CB1D36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1D36" w:rsidRPr="00D86F6F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86F6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86F6F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B1D36" w:rsidRPr="00866E27" w:rsidRDefault="00CB1D36" w:rsidP="00CB1D36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 xml:space="preserve"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</w:t>
      </w:r>
      <w:r>
        <w:rPr>
          <w:rFonts w:ascii="Times New Roman" w:hAnsi="Times New Roman"/>
          <w:color w:val="000000"/>
          <w:sz w:val="28"/>
          <w:szCs w:val="28"/>
        </w:rPr>
        <w:t>аудитории дежурным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66E2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E27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 xml:space="preserve">т выйти из аудитории с заданием. 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B1D36" w:rsidRPr="00866E27" w:rsidRDefault="00CB1D36" w:rsidP="00CB1D3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 xml:space="preserve">В каждой </w:t>
      </w:r>
      <w:r w:rsidRPr="00866E27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66E27">
        <w:rPr>
          <w:color w:val="000000"/>
        </w:rPr>
        <w:t xml:space="preserve">, </w:t>
      </w:r>
      <w:r w:rsidRPr="00866E27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66E2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B1D36" w:rsidRPr="00866E27" w:rsidRDefault="00CB1D36" w:rsidP="00CB1D3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66E2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CB1D36" w:rsidRPr="00866E27" w:rsidRDefault="00CB1D36" w:rsidP="00CB1D3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CB1D36" w:rsidRPr="00866E27" w:rsidRDefault="00CB1D36" w:rsidP="00CB1D36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66E27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CB1D36" w:rsidRPr="00866E27" w:rsidRDefault="00CB1D36" w:rsidP="00CB1D3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866E27">
        <w:rPr>
          <w:rFonts w:ascii="Times New Roman" w:hAnsi="Times New Roman"/>
          <w:sz w:val="28"/>
          <w:szCs w:val="28"/>
        </w:rPr>
        <w:t>7, 8, 9, 10, 11 классы.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</w:t>
      </w:r>
      <w:r>
        <w:rPr>
          <w:rFonts w:ascii="Times New Roman" w:hAnsi="Times New Roman"/>
          <w:sz w:val="28"/>
          <w:szCs w:val="28"/>
        </w:rPr>
        <w:t>ствии с квотой, установленной организатором олимпиады</w:t>
      </w:r>
      <w:r w:rsidRPr="00866E27">
        <w:rPr>
          <w:rFonts w:ascii="Times New Roman" w:hAnsi="Times New Roman"/>
          <w:sz w:val="28"/>
          <w:szCs w:val="28"/>
        </w:rPr>
        <w:t>, Жюри определяет по</w:t>
      </w:r>
      <w:r>
        <w:rPr>
          <w:rFonts w:ascii="Times New Roman" w:hAnsi="Times New Roman"/>
          <w:sz w:val="28"/>
          <w:szCs w:val="28"/>
        </w:rPr>
        <w:t>бедителей и призеров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</w:t>
      </w:r>
      <w:r>
        <w:rPr>
          <w:rFonts w:ascii="Times New Roman" w:hAnsi="Times New Roman"/>
          <w:sz w:val="28"/>
          <w:szCs w:val="28"/>
        </w:rPr>
        <w:t>оговые результаты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866E27">
        <w:rPr>
          <w:rFonts w:ascii="Times New Roman" w:hAnsi="Times New Roman"/>
          <w:sz w:val="28"/>
          <w:szCs w:val="28"/>
        </w:rPr>
        <w:t>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CB1D36" w:rsidRPr="00866E27" w:rsidRDefault="00CB1D36" w:rsidP="00CB1D3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66E27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</w:t>
      </w:r>
      <w:r>
        <w:rPr>
          <w:rFonts w:ascii="Times New Roman" w:hAnsi="Times New Roman"/>
          <w:sz w:val="28"/>
          <w:szCs w:val="28"/>
        </w:rPr>
        <w:t>ультатами устанавливаю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обществознанию</w:t>
      </w:r>
      <w:r w:rsidRPr="00866E27">
        <w:rPr>
          <w:rFonts w:ascii="Times New Roman" w:hAnsi="Times New Roman"/>
          <w:sz w:val="28"/>
          <w:szCs w:val="28"/>
        </w:rPr>
        <w:t>.</w:t>
      </w:r>
    </w:p>
    <w:p w:rsidR="00AF454C" w:rsidRDefault="00AF454C"/>
    <w:sectPr w:rsidR="00AF454C" w:rsidSect="00A7762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C1" w:rsidRDefault="00E51DC1" w:rsidP="00C659C6">
      <w:pPr>
        <w:spacing w:after="0" w:line="240" w:lineRule="auto"/>
      </w:pPr>
      <w:r>
        <w:separator/>
      </w:r>
    </w:p>
  </w:endnote>
  <w:endnote w:type="continuationSeparator" w:id="1">
    <w:p w:rsidR="00E51DC1" w:rsidRDefault="00E51DC1" w:rsidP="00C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C1" w:rsidRDefault="00E51DC1" w:rsidP="00C659C6">
      <w:pPr>
        <w:spacing w:after="0" w:line="240" w:lineRule="auto"/>
      </w:pPr>
      <w:r>
        <w:separator/>
      </w:r>
    </w:p>
  </w:footnote>
  <w:footnote w:type="continuationSeparator" w:id="1">
    <w:p w:rsidR="00E51DC1" w:rsidRDefault="00E51DC1" w:rsidP="00C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99" w:rsidRPr="00A77622" w:rsidRDefault="00EF4C38">
    <w:pPr>
      <w:pStyle w:val="a4"/>
      <w:jc w:val="center"/>
      <w:rPr>
        <w:rFonts w:ascii="Times New Roman" w:hAnsi="Times New Roman"/>
        <w:sz w:val="24"/>
      </w:rPr>
    </w:pPr>
    <w:r w:rsidRPr="00A77622">
      <w:rPr>
        <w:rFonts w:ascii="Times New Roman" w:hAnsi="Times New Roman"/>
        <w:sz w:val="24"/>
      </w:rPr>
      <w:fldChar w:fldCharType="begin"/>
    </w:r>
    <w:r w:rsidR="00AF454C" w:rsidRPr="00A77622">
      <w:rPr>
        <w:rFonts w:ascii="Times New Roman" w:hAnsi="Times New Roman"/>
        <w:sz w:val="24"/>
      </w:rPr>
      <w:instrText>PAGE   \* MERGEFORMAT</w:instrText>
    </w:r>
    <w:r w:rsidRPr="00A77622">
      <w:rPr>
        <w:rFonts w:ascii="Times New Roman" w:hAnsi="Times New Roman"/>
        <w:sz w:val="24"/>
      </w:rPr>
      <w:fldChar w:fldCharType="separate"/>
    </w:r>
    <w:r w:rsidR="0087189F">
      <w:rPr>
        <w:rFonts w:ascii="Times New Roman" w:hAnsi="Times New Roman"/>
        <w:noProof/>
        <w:sz w:val="24"/>
      </w:rPr>
      <w:t>2</w:t>
    </w:r>
    <w:r w:rsidRPr="00A77622">
      <w:rPr>
        <w:rFonts w:ascii="Times New Roman" w:hAnsi="Times New Roman"/>
        <w:sz w:val="24"/>
      </w:rPr>
      <w:fldChar w:fldCharType="end"/>
    </w:r>
  </w:p>
  <w:p w:rsidR="00140499" w:rsidRDefault="00E51D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A5F7B"/>
    <w:multiLevelType w:val="hybridMultilevel"/>
    <w:tmpl w:val="5FE074FE"/>
    <w:lvl w:ilvl="0" w:tplc="D2940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A92EB39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B1D36"/>
    <w:rsid w:val="005938EF"/>
    <w:rsid w:val="0087189F"/>
    <w:rsid w:val="00877E00"/>
    <w:rsid w:val="00AF454C"/>
    <w:rsid w:val="00C659C6"/>
    <w:rsid w:val="00CB1D36"/>
    <w:rsid w:val="00E51DC1"/>
    <w:rsid w:val="00E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B1D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B1D3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2020-10-19T09:31:00Z</dcterms:created>
  <dcterms:modified xsi:type="dcterms:W3CDTF">2020-10-19T09:54:00Z</dcterms:modified>
</cp:coreProperties>
</file>