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9B" w:rsidRDefault="00FB7CEF" w:rsidP="002902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CEF" w:rsidRDefault="00FB7CEF" w:rsidP="00FB7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FB7CEF" w:rsidRDefault="00FB7CEF" w:rsidP="00FB7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FB7CEF" w:rsidRDefault="00FB7CEF" w:rsidP="00FB7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29029B" w:rsidRDefault="00FB7CEF" w:rsidP="00FB7C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химии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FF1E8A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9029B" w:rsidRPr="00FF1E8A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всероссийской олимпиады школьников по химии</w:t>
      </w:r>
    </w:p>
    <w:p w:rsidR="0029029B" w:rsidRPr="00FF1E8A" w:rsidRDefault="0029029B" w:rsidP="00290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FF1E8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lastRenderedPageBreak/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29B" w:rsidRPr="001A29E9" w:rsidRDefault="0029029B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029B" w:rsidRPr="001A29E9" w:rsidTr="001E6902">
        <w:tc>
          <w:tcPr>
            <w:tcW w:w="8477" w:type="dxa"/>
            <w:hideMark/>
          </w:tcPr>
          <w:p w:rsidR="0029029B" w:rsidRPr="001A29E9" w:rsidRDefault="0029029B" w:rsidP="0029029B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29029B" w:rsidRPr="001A29E9" w:rsidRDefault="0029029B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9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9029B" w:rsidRDefault="0029029B" w:rsidP="00290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1E8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химии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FF1E8A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олимпиады) по химии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1E8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9029B" w:rsidRPr="00883BC7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химии индивидуальное участие на добровольной основе принимают обучающиеся 8-11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 по химии проводится в один (письменный) тур.</w:t>
      </w:r>
    </w:p>
    <w:p w:rsidR="0029029B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 по химии проводится в четырех возрастных параллелях: 8, 9, 10 и 11 классы. </w:t>
      </w:r>
    </w:p>
    <w:p w:rsidR="0029029B" w:rsidRDefault="0029029B" w:rsidP="002902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29029B" w:rsidRPr="001A29E9" w:rsidTr="001E6902">
        <w:tc>
          <w:tcPr>
            <w:tcW w:w="1242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29E9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1A29E9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71" w:type="dxa"/>
          </w:tcPr>
          <w:p w:rsidR="0029029B" w:rsidRPr="001A29E9" w:rsidRDefault="0029029B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</w:tbl>
    <w:p w:rsidR="0029029B" w:rsidRDefault="0029029B" w:rsidP="002902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1E8A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9029B" w:rsidRPr="00FF1E8A" w:rsidRDefault="0029029B" w:rsidP="0029029B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выполняет следующие функции: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химии;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FF1E8A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химии;</w:t>
      </w:r>
    </w:p>
    <w:p w:rsidR="0029029B" w:rsidRPr="00FF1E8A" w:rsidRDefault="0029029B" w:rsidP="0029029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</w:t>
      </w:r>
      <w:r>
        <w:rPr>
          <w:rFonts w:ascii="Times New Roman" w:hAnsi="Times New Roman"/>
          <w:sz w:val="28"/>
          <w:szCs w:val="28"/>
        </w:rPr>
        <w:t>.</w:t>
      </w:r>
    </w:p>
    <w:p w:rsidR="0029029B" w:rsidRPr="00FF1E8A" w:rsidRDefault="0029029B" w:rsidP="0029029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Функции жюри</w:t>
      </w:r>
    </w:p>
    <w:p w:rsidR="0029029B" w:rsidRPr="00FF1E8A" w:rsidRDefault="0029029B" w:rsidP="0029029B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9029B" w:rsidRPr="00FF1E8A" w:rsidRDefault="0029029B" w:rsidP="0029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FF1E8A">
        <w:rPr>
          <w:rFonts w:ascii="Times New Roman" w:hAnsi="Times New Roman"/>
          <w:sz w:val="28"/>
          <w:szCs w:val="28"/>
        </w:rPr>
        <w:t xml:space="preserve"> этап олимпиады школьников по химии проводится для обучающихся 8-11 классов.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в</w:t>
      </w:r>
      <w:r w:rsidRPr="00FF1E8A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FF1E8A">
        <w:rPr>
          <w:rFonts w:ascii="Times New Roman" w:hAnsi="Times New Roman"/>
          <w:sz w:val="28"/>
          <w:szCs w:val="28"/>
        </w:rPr>
        <w:t xml:space="preserve"> этапе олимпиады по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FF1E8A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листами со справочной информацией, выдаваемой участникам вместе с условиями заданий;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FF1E8A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9029B" w:rsidRPr="00FF1E8A" w:rsidRDefault="0029029B" w:rsidP="0029029B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</w:t>
      </w:r>
      <w:r w:rsidRPr="00FF1E8A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пользоваться какими-либо источниками информации, за исключением листов со справочной информацией, раздаваемых Оргкомитетом перед туром вместе с условиями заданий;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FF1E8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9029B" w:rsidRPr="00FF1E8A" w:rsidRDefault="0029029B" w:rsidP="0029029B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</w:t>
      </w:r>
      <w:r>
        <w:rPr>
          <w:rFonts w:ascii="Times New Roman" w:hAnsi="Times New Roman"/>
          <w:color w:val="000000"/>
          <w:sz w:val="28"/>
          <w:szCs w:val="28"/>
        </w:rPr>
        <w:t>ую освещенность рабочих мест,</w:t>
      </w:r>
      <w:r w:rsidRPr="00FF1E8A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8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9029B" w:rsidRPr="00FF1E8A" w:rsidRDefault="0029029B" w:rsidP="0029029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Вместе с заданиями каждый участник получает необходимую справочную информацию для их выполнения (периодическую систему</w:t>
      </w:r>
      <w:r>
        <w:rPr>
          <w:rFonts w:ascii="Times New Roman" w:hAnsi="Times New Roman"/>
          <w:color w:val="000000"/>
          <w:sz w:val="28"/>
          <w:szCs w:val="28"/>
        </w:rPr>
        <w:t xml:space="preserve"> химических элементов Д.И. Менделеева</w:t>
      </w:r>
      <w:r w:rsidRPr="00FF1E8A">
        <w:rPr>
          <w:rFonts w:ascii="Times New Roman" w:hAnsi="Times New Roman"/>
          <w:color w:val="000000"/>
          <w:sz w:val="28"/>
          <w:szCs w:val="28"/>
        </w:rPr>
        <w:t>, таблицу растворимости, электрохимический ряд напряжений металлов).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В каждой </w:t>
      </w:r>
      <w:r w:rsidRPr="00FF1E8A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F1E8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F1E8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FF1E8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F1E8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9029B" w:rsidRPr="00FF1E8A" w:rsidRDefault="0029029B" w:rsidP="002902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1E8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9029B" w:rsidRPr="00FF1E8A" w:rsidRDefault="0029029B" w:rsidP="0029029B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9029B" w:rsidRPr="00FF1E8A" w:rsidRDefault="0029029B" w:rsidP="0029029B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9029B" w:rsidRPr="00FF1E8A" w:rsidRDefault="0029029B" w:rsidP="0029029B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9029B" w:rsidRPr="00FF1E8A" w:rsidRDefault="0029029B" w:rsidP="0029029B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9029B" w:rsidRPr="00FF1E8A" w:rsidRDefault="0029029B" w:rsidP="0029029B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9029B" w:rsidRPr="00FF1E8A" w:rsidRDefault="0029029B" w:rsidP="0029029B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E8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29029B" w:rsidRPr="00FF1E8A" w:rsidRDefault="0029029B" w:rsidP="0029029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 определяются отдельно по каждой параллели: 8, 9, 10, 11 классы.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FF1E8A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9029B" w:rsidRPr="00FF1E8A" w:rsidRDefault="0029029B" w:rsidP="002902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F1E8A">
        <w:rPr>
          <w:rFonts w:ascii="Times New Roman" w:hAnsi="Times New Roman"/>
          <w:sz w:val="28"/>
          <w:szCs w:val="28"/>
        </w:rPr>
        <w:t xml:space="preserve"> этапа олимпиады по химии.</w:t>
      </w:r>
    </w:p>
    <w:p w:rsidR="00393F78" w:rsidRDefault="00393F78"/>
    <w:sectPr w:rsidR="00393F78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51" w:rsidRDefault="00A82851" w:rsidP="0000332E">
      <w:pPr>
        <w:spacing w:after="0" w:line="240" w:lineRule="auto"/>
      </w:pPr>
      <w:r>
        <w:separator/>
      </w:r>
    </w:p>
  </w:endnote>
  <w:endnote w:type="continuationSeparator" w:id="1">
    <w:p w:rsidR="00A82851" w:rsidRDefault="00A82851" w:rsidP="0000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51" w:rsidRDefault="00A82851" w:rsidP="0000332E">
      <w:pPr>
        <w:spacing w:after="0" w:line="240" w:lineRule="auto"/>
      </w:pPr>
      <w:r>
        <w:separator/>
      </w:r>
    </w:p>
  </w:footnote>
  <w:footnote w:type="continuationSeparator" w:id="1">
    <w:p w:rsidR="00A82851" w:rsidRDefault="00A82851" w:rsidP="0000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6" w:rsidRPr="00F83F58" w:rsidRDefault="0000332E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393F78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FB7CEF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E74B06" w:rsidRDefault="00A828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933C0B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9029B"/>
    <w:rsid w:val="0000332E"/>
    <w:rsid w:val="0029029B"/>
    <w:rsid w:val="00393F78"/>
    <w:rsid w:val="00A82851"/>
    <w:rsid w:val="00F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9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902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02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2020-10-19T09:35:00Z</dcterms:created>
  <dcterms:modified xsi:type="dcterms:W3CDTF">2020-10-19T09:56:00Z</dcterms:modified>
</cp:coreProperties>
</file>