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92" w:rsidRPr="005511E7" w:rsidRDefault="008D7892" w:rsidP="008D7892">
      <w:pPr>
        <w:spacing w:after="0" w:line="240" w:lineRule="auto"/>
        <w:ind w:left="5387"/>
        <w:rPr>
          <w:rFonts w:ascii="Times New Roman" w:hAnsi="Times New Roman"/>
          <w:sz w:val="28"/>
          <w:szCs w:val="28"/>
        </w:rPr>
      </w:pPr>
      <w:r w:rsidRPr="005511E7">
        <w:rPr>
          <w:rFonts w:ascii="Times New Roman" w:hAnsi="Times New Roman"/>
          <w:sz w:val="28"/>
          <w:szCs w:val="28"/>
        </w:rPr>
        <w:t>РАЗРАБОТАНЫ</w:t>
      </w:r>
    </w:p>
    <w:p w:rsidR="008D7892" w:rsidRPr="005511E7" w:rsidRDefault="008D7892" w:rsidP="008D7892">
      <w:pPr>
        <w:spacing w:after="0" w:line="240" w:lineRule="auto"/>
        <w:ind w:left="5387"/>
        <w:rPr>
          <w:rFonts w:ascii="Times New Roman" w:hAnsi="Times New Roman"/>
          <w:sz w:val="28"/>
          <w:szCs w:val="28"/>
        </w:rPr>
      </w:pPr>
      <w:r w:rsidRPr="005511E7">
        <w:rPr>
          <w:rFonts w:ascii="Times New Roman" w:hAnsi="Times New Roman"/>
          <w:sz w:val="28"/>
          <w:szCs w:val="28"/>
        </w:rPr>
        <w:t xml:space="preserve">региональной предметно-методической комиссией всероссийской олимпиады школьников </w:t>
      </w:r>
      <w:r>
        <w:rPr>
          <w:rFonts w:ascii="Times New Roman" w:hAnsi="Times New Roman"/>
          <w:sz w:val="28"/>
          <w:szCs w:val="28"/>
        </w:rPr>
        <w:t>по физической культуре</w:t>
      </w:r>
    </w:p>
    <w:p w:rsidR="008D7892" w:rsidRPr="005511E7" w:rsidRDefault="008D7892" w:rsidP="008D7892">
      <w:pPr>
        <w:spacing w:after="0" w:line="240" w:lineRule="auto"/>
        <w:ind w:left="5670"/>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p>
    <w:p w:rsidR="008D7892" w:rsidRPr="005511E7" w:rsidRDefault="008D7892" w:rsidP="008D7892">
      <w:pPr>
        <w:spacing w:after="0" w:line="240" w:lineRule="auto"/>
        <w:jc w:val="center"/>
        <w:rPr>
          <w:rFonts w:ascii="Times New Roman" w:hAnsi="Times New Roman"/>
          <w:b/>
          <w:sz w:val="28"/>
          <w:szCs w:val="28"/>
        </w:rPr>
      </w:pPr>
      <w:r w:rsidRPr="005511E7">
        <w:rPr>
          <w:rFonts w:ascii="Times New Roman" w:hAnsi="Times New Roman"/>
          <w:b/>
          <w:sz w:val="28"/>
          <w:szCs w:val="28"/>
        </w:rPr>
        <w:t xml:space="preserve">Требования </w:t>
      </w:r>
    </w:p>
    <w:p w:rsidR="008D7892" w:rsidRPr="005511E7" w:rsidRDefault="008D7892" w:rsidP="008D7892">
      <w:pPr>
        <w:spacing w:after="0" w:line="240" w:lineRule="auto"/>
        <w:jc w:val="center"/>
        <w:rPr>
          <w:rFonts w:ascii="Times New Roman" w:hAnsi="Times New Roman"/>
          <w:b/>
          <w:sz w:val="28"/>
          <w:szCs w:val="28"/>
        </w:rPr>
      </w:pPr>
      <w:r w:rsidRPr="005511E7">
        <w:rPr>
          <w:rFonts w:ascii="Times New Roman" w:hAnsi="Times New Roman"/>
          <w:b/>
          <w:sz w:val="28"/>
          <w:szCs w:val="28"/>
        </w:rPr>
        <w:t xml:space="preserve">к организации и проведению муниципального этапа </w:t>
      </w:r>
    </w:p>
    <w:p w:rsidR="008D7892" w:rsidRPr="005511E7" w:rsidRDefault="008D7892" w:rsidP="008D7892">
      <w:pPr>
        <w:spacing w:after="0" w:line="240" w:lineRule="auto"/>
        <w:jc w:val="center"/>
        <w:rPr>
          <w:rFonts w:ascii="Times New Roman" w:hAnsi="Times New Roman"/>
          <w:b/>
          <w:sz w:val="28"/>
          <w:szCs w:val="28"/>
        </w:rPr>
      </w:pPr>
      <w:r w:rsidRPr="005511E7">
        <w:rPr>
          <w:rFonts w:ascii="Times New Roman" w:hAnsi="Times New Roman"/>
          <w:b/>
          <w:sz w:val="28"/>
          <w:szCs w:val="28"/>
        </w:rPr>
        <w:t>всероссийской олимпиады школьников по физической культуре</w:t>
      </w:r>
    </w:p>
    <w:p w:rsidR="008D7892" w:rsidRPr="005511E7" w:rsidRDefault="008D7892" w:rsidP="008D7892">
      <w:pPr>
        <w:spacing w:after="0" w:line="240" w:lineRule="auto"/>
        <w:jc w:val="center"/>
        <w:rPr>
          <w:rFonts w:ascii="Times New Roman" w:hAnsi="Times New Roman"/>
          <w:b/>
          <w:sz w:val="28"/>
          <w:szCs w:val="28"/>
        </w:rPr>
      </w:pPr>
      <w:r w:rsidRPr="005511E7">
        <w:rPr>
          <w:rFonts w:ascii="Times New Roman" w:hAnsi="Times New Roman"/>
          <w:b/>
          <w:sz w:val="28"/>
          <w:szCs w:val="28"/>
        </w:rPr>
        <w:t>2020/2021 учебного года</w:t>
      </w: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spacing w:after="0" w:line="240" w:lineRule="auto"/>
        <w:jc w:val="center"/>
        <w:rPr>
          <w:rFonts w:ascii="Times New Roman" w:hAnsi="Times New Roman"/>
          <w:sz w:val="28"/>
          <w:szCs w:val="28"/>
        </w:rPr>
      </w:pPr>
      <w:r w:rsidRPr="005511E7">
        <w:rPr>
          <w:rFonts w:ascii="Times New Roman" w:hAnsi="Times New Roman"/>
          <w:sz w:val="28"/>
          <w:szCs w:val="28"/>
        </w:rPr>
        <w:t>Ярославль, 2020</w:t>
      </w:r>
      <w:r w:rsidRPr="005511E7">
        <w:rPr>
          <w:rFonts w:ascii="Times New Roman" w:hAnsi="Times New Roman"/>
          <w:sz w:val="28"/>
          <w:szCs w:val="28"/>
        </w:rPr>
        <w:br w:type="page"/>
      </w:r>
    </w:p>
    <w:tbl>
      <w:tblPr>
        <w:tblW w:w="0" w:type="auto"/>
        <w:tblInd w:w="-147" w:type="dxa"/>
        <w:tblLook w:val="04A0"/>
      </w:tblPr>
      <w:tblGrid>
        <w:gridCol w:w="8477"/>
        <w:gridCol w:w="865"/>
      </w:tblGrid>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lastRenderedPageBreak/>
              <w:t>Общие положения…………………………………………………..</w:t>
            </w:r>
          </w:p>
        </w:tc>
        <w:tc>
          <w:tcPr>
            <w:tcW w:w="865" w:type="dxa"/>
          </w:tcPr>
          <w:p w:rsidR="008D7892" w:rsidRPr="005511E7" w:rsidRDefault="008D7892" w:rsidP="00BD28DA">
            <w:pPr>
              <w:spacing w:after="0" w:line="240" w:lineRule="auto"/>
              <w:rPr>
                <w:rFonts w:ascii="Times New Roman" w:hAnsi="Times New Roman"/>
                <w:sz w:val="28"/>
                <w:szCs w:val="28"/>
              </w:rPr>
            </w:pPr>
            <w:r w:rsidRPr="005511E7">
              <w:rPr>
                <w:rFonts w:ascii="Times New Roman" w:hAnsi="Times New Roman"/>
                <w:sz w:val="28"/>
                <w:szCs w:val="28"/>
              </w:rPr>
              <w:t>3</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Функции Оргкомитета……………………………………………...</w:t>
            </w:r>
          </w:p>
        </w:tc>
        <w:tc>
          <w:tcPr>
            <w:tcW w:w="865" w:type="dxa"/>
          </w:tcPr>
          <w:p w:rsidR="008D7892" w:rsidRPr="005511E7" w:rsidRDefault="008D7892" w:rsidP="00BD28DA">
            <w:pPr>
              <w:spacing w:after="0" w:line="240" w:lineRule="auto"/>
              <w:rPr>
                <w:rFonts w:ascii="Times New Roman" w:hAnsi="Times New Roman"/>
                <w:sz w:val="28"/>
                <w:szCs w:val="28"/>
              </w:rPr>
            </w:pPr>
            <w:r w:rsidRPr="005511E7">
              <w:rPr>
                <w:rFonts w:ascii="Times New Roman" w:hAnsi="Times New Roman"/>
                <w:sz w:val="28"/>
                <w:szCs w:val="28"/>
              </w:rPr>
              <w:t>5</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Функции Жюри……………………………………………………...</w:t>
            </w:r>
          </w:p>
        </w:tc>
        <w:tc>
          <w:tcPr>
            <w:tcW w:w="865" w:type="dxa"/>
          </w:tcPr>
          <w:p w:rsidR="008D7892" w:rsidRPr="005511E7" w:rsidRDefault="008D7892" w:rsidP="00BD28DA">
            <w:pPr>
              <w:spacing w:after="0" w:line="240" w:lineRule="auto"/>
              <w:rPr>
                <w:rFonts w:ascii="Times New Roman" w:hAnsi="Times New Roman"/>
                <w:sz w:val="28"/>
                <w:szCs w:val="28"/>
              </w:rPr>
            </w:pPr>
            <w:r w:rsidRPr="005511E7">
              <w:rPr>
                <w:rFonts w:ascii="Times New Roman" w:hAnsi="Times New Roman"/>
                <w:sz w:val="28"/>
                <w:szCs w:val="28"/>
              </w:rPr>
              <w:t>6</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Порядок проведения олимпиады…………………………………..</w:t>
            </w:r>
          </w:p>
        </w:tc>
        <w:tc>
          <w:tcPr>
            <w:tcW w:w="865" w:type="dxa"/>
          </w:tcPr>
          <w:p w:rsidR="008D7892" w:rsidRPr="005511E7" w:rsidRDefault="008D7892" w:rsidP="00BD28DA">
            <w:pPr>
              <w:spacing w:after="0" w:line="240" w:lineRule="auto"/>
              <w:rPr>
                <w:rFonts w:ascii="Times New Roman" w:hAnsi="Times New Roman"/>
                <w:sz w:val="28"/>
                <w:szCs w:val="28"/>
              </w:rPr>
            </w:pPr>
            <w:r>
              <w:rPr>
                <w:rFonts w:ascii="Times New Roman" w:hAnsi="Times New Roman"/>
                <w:sz w:val="28"/>
                <w:szCs w:val="28"/>
              </w:rPr>
              <w:t>6</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8D7892" w:rsidRPr="005511E7" w:rsidRDefault="008D7892" w:rsidP="00BD28DA">
            <w:pPr>
              <w:spacing w:after="0" w:line="240" w:lineRule="auto"/>
              <w:jc w:val="both"/>
              <w:rPr>
                <w:rFonts w:ascii="Times New Roman" w:hAnsi="Times New Roman"/>
                <w:sz w:val="28"/>
                <w:szCs w:val="28"/>
              </w:rPr>
            </w:pPr>
          </w:p>
          <w:p w:rsidR="008D7892" w:rsidRPr="005511E7" w:rsidRDefault="008D7892" w:rsidP="00BD28DA">
            <w:pPr>
              <w:spacing w:after="0" w:line="240" w:lineRule="auto"/>
              <w:jc w:val="both"/>
              <w:rPr>
                <w:rFonts w:ascii="Times New Roman" w:hAnsi="Times New Roman"/>
                <w:sz w:val="28"/>
                <w:szCs w:val="28"/>
              </w:rPr>
            </w:pPr>
            <w:r w:rsidRPr="005511E7">
              <w:rPr>
                <w:rFonts w:ascii="Times New Roman" w:hAnsi="Times New Roman"/>
                <w:sz w:val="28"/>
                <w:szCs w:val="28"/>
              </w:rPr>
              <w:t>8</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Порядок разбора олимпиадных заданий и показа работ…………</w:t>
            </w:r>
          </w:p>
        </w:tc>
        <w:tc>
          <w:tcPr>
            <w:tcW w:w="865" w:type="dxa"/>
          </w:tcPr>
          <w:p w:rsidR="008D7892" w:rsidRPr="005511E7" w:rsidRDefault="008D7892" w:rsidP="00BD28DA">
            <w:pPr>
              <w:spacing w:after="0" w:line="240" w:lineRule="auto"/>
              <w:jc w:val="both"/>
              <w:rPr>
                <w:rFonts w:ascii="Times New Roman" w:hAnsi="Times New Roman"/>
                <w:sz w:val="28"/>
                <w:szCs w:val="28"/>
              </w:rPr>
            </w:pPr>
            <w:r w:rsidRPr="005511E7">
              <w:rPr>
                <w:rFonts w:ascii="Times New Roman" w:hAnsi="Times New Roman"/>
                <w:sz w:val="28"/>
                <w:szCs w:val="28"/>
              </w:rPr>
              <w:t>8</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Порядок рассмотрения апелляций…………………………………</w:t>
            </w:r>
          </w:p>
        </w:tc>
        <w:tc>
          <w:tcPr>
            <w:tcW w:w="865" w:type="dxa"/>
          </w:tcPr>
          <w:p w:rsidR="008D7892" w:rsidRPr="005511E7" w:rsidRDefault="008D7892" w:rsidP="00BD28DA">
            <w:pPr>
              <w:spacing w:after="0" w:line="240" w:lineRule="auto"/>
              <w:rPr>
                <w:rFonts w:ascii="Times New Roman" w:hAnsi="Times New Roman"/>
                <w:sz w:val="28"/>
                <w:szCs w:val="28"/>
              </w:rPr>
            </w:pPr>
            <w:r w:rsidRPr="005511E7">
              <w:rPr>
                <w:rFonts w:ascii="Times New Roman" w:hAnsi="Times New Roman"/>
                <w:sz w:val="28"/>
                <w:szCs w:val="28"/>
              </w:rPr>
              <w:t>9</w:t>
            </w:r>
          </w:p>
        </w:tc>
      </w:tr>
      <w:tr w:rsidR="008D7892" w:rsidRPr="005511E7" w:rsidTr="00BD28DA">
        <w:tc>
          <w:tcPr>
            <w:tcW w:w="8477" w:type="dxa"/>
            <w:hideMark/>
          </w:tcPr>
          <w:p w:rsidR="008D7892" w:rsidRPr="005511E7" w:rsidRDefault="008D7892" w:rsidP="008D7892">
            <w:pPr>
              <w:pStyle w:val="a3"/>
              <w:numPr>
                <w:ilvl w:val="1"/>
                <w:numId w:val="9"/>
              </w:numPr>
              <w:spacing w:after="0" w:line="240" w:lineRule="auto"/>
              <w:ind w:left="518" w:hanging="518"/>
              <w:rPr>
                <w:rFonts w:ascii="Times New Roman" w:hAnsi="Times New Roman"/>
                <w:sz w:val="28"/>
                <w:szCs w:val="28"/>
              </w:rPr>
            </w:pPr>
            <w:r w:rsidRPr="005511E7">
              <w:rPr>
                <w:rFonts w:ascii="Times New Roman" w:hAnsi="Times New Roman"/>
                <w:sz w:val="28"/>
                <w:szCs w:val="28"/>
              </w:rPr>
              <w:t>Порядок подведения итогов олимпиады…………………………..</w:t>
            </w:r>
          </w:p>
        </w:tc>
        <w:tc>
          <w:tcPr>
            <w:tcW w:w="865" w:type="dxa"/>
          </w:tcPr>
          <w:p w:rsidR="008D7892" w:rsidRPr="005511E7" w:rsidRDefault="008D7892" w:rsidP="00BD28DA">
            <w:pPr>
              <w:spacing w:after="0" w:line="240" w:lineRule="auto"/>
              <w:rPr>
                <w:rFonts w:ascii="Times New Roman" w:hAnsi="Times New Roman"/>
                <w:sz w:val="28"/>
                <w:szCs w:val="28"/>
              </w:rPr>
            </w:pPr>
            <w:r>
              <w:rPr>
                <w:rFonts w:ascii="Times New Roman" w:hAnsi="Times New Roman"/>
                <w:sz w:val="28"/>
                <w:szCs w:val="28"/>
              </w:rPr>
              <w:t>10</w:t>
            </w:r>
          </w:p>
        </w:tc>
      </w:tr>
    </w:tbl>
    <w:p w:rsidR="008D7892" w:rsidRPr="005511E7" w:rsidRDefault="008D7892" w:rsidP="008D7892">
      <w:pPr>
        <w:spacing w:after="0" w:line="240" w:lineRule="auto"/>
        <w:jc w:val="center"/>
        <w:rPr>
          <w:rFonts w:ascii="Times New Roman" w:hAnsi="Times New Roman"/>
          <w:sz w:val="28"/>
          <w:szCs w:val="28"/>
        </w:rPr>
      </w:pPr>
    </w:p>
    <w:p w:rsidR="008D7892" w:rsidRPr="005511E7" w:rsidRDefault="008D7892" w:rsidP="008D7892">
      <w:pPr>
        <w:numPr>
          <w:ilvl w:val="0"/>
          <w:numId w:val="10"/>
        </w:numPr>
        <w:spacing w:after="0" w:line="240" w:lineRule="auto"/>
        <w:ind w:left="426" w:hanging="426"/>
        <w:jc w:val="center"/>
        <w:rPr>
          <w:rFonts w:ascii="Times New Roman" w:hAnsi="Times New Roman"/>
          <w:b/>
          <w:sz w:val="28"/>
          <w:szCs w:val="28"/>
        </w:rPr>
      </w:pPr>
      <w:r w:rsidRPr="005511E7">
        <w:rPr>
          <w:rFonts w:ascii="Times New Roman" w:hAnsi="Times New Roman"/>
          <w:sz w:val="28"/>
          <w:szCs w:val="28"/>
        </w:rPr>
        <w:br w:type="page"/>
      </w:r>
      <w:r w:rsidRPr="005511E7">
        <w:rPr>
          <w:rFonts w:ascii="Times New Roman" w:hAnsi="Times New Roman"/>
          <w:b/>
          <w:sz w:val="28"/>
          <w:szCs w:val="28"/>
        </w:rPr>
        <w:t>Общие положения</w:t>
      </w:r>
    </w:p>
    <w:p w:rsidR="008D7892" w:rsidRPr="005511E7" w:rsidRDefault="008D7892" w:rsidP="008D7892">
      <w:pPr>
        <w:pStyle w:val="a3"/>
        <w:tabs>
          <w:tab w:val="left" w:pos="3285"/>
        </w:tabs>
        <w:spacing w:after="0" w:line="240" w:lineRule="auto"/>
        <w:ind w:left="567"/>
        <w:rPr>
          <w:rFonts w:ascii="Times New Roman" w:hAnsi="Times New Roman"/>
          <w:b/>
          <w:sz w:val="28"/>
          <w:szCs w:val="28"/>
        </w:rPr>
      </w:pPr>
      <w:r w:rsidRPr="005511E7">
        <w:rPr>
          <w:rFonts w:ascii="Times New Roman" w:hAnsi="Times New Roman"/>
          <w:b/>
          <w:sz w:val="28"/>
          <w:szCs w:val="28"/>
        </w:rPr>
        <w:tab/>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Настоящие требования к проведению муниципального этапа всероссийской олимпиады школьников по физической культуре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5511E7">
        <w:rPr>
          <w:rFonts w:ascii="Times New Roman" w:hAnsi="Times New Roman"/>
          <w:sz w:val="28"/>
          <w:szCs w:val="28"/>
          <w:lang w:val="en-US"/>
        </w:rPr>
        <w:t>COVID</w:t>
      </w:r>
      <w:r w:rsidRPr="005511E7">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Муниципальный этап всероссийской олимпиады школьников (далее – муниципальный этап олимпиады) по физической культуре проводится по заданиям, разработанным региональной предметно-методической комиссией </w:t>
      </w:r>
      <w:r w:rsidRPr="005511E7">
        <w:rPr>
          <w:rFonts w:ascii="Times New Roman" w:hAnsi="Times New Roman"/>
          <w:sz w:val="28"/>
          <w:szCs w:val="26"/>
        </w:rPr>
        <w:t>в соответствии с рекомендациями Центральной предметно-методической комиссии по физической культуре</w:t>
      </w:r>
      <w:r w:rsidRPr="005511E7">
        <w:rPr>
          <w:rFonts w:ascii="Times New Roman" w:hAnsi="Times New Roman"/>
          <w:sz w:val="28"/>
          <w:szCs w:val="28"/>
        </w:rPr>
        <w:t>.</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муниципальном этапе олимпиады по физической культуре принимают участие:</w:t>
      </w:r>
    </w:p>
    <w:p w:rsidR="008D7892" w:rsidRPr="005511E7" w:rsidRDefault="008D7892" w:rsidP="008D7892">
      <w:pPr>
        <w:pStyle w:val="a3"/>
        <w:numPr>
          <w:ilvl w:val="0"/>
          <w:numId w:val="4"/>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участники школьного этапа всероссийской олимпиады школьников по физической культуре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D7892" w:rsidRPr="005511E7" w:rsidRDefault="008D7892" w:rsidP="008D7892">
      <w:pPr>
        <w:pStyle w:val="a3"/>
        <w:numPr>
          <w:ilvl w:val="0"/>
          <w:numId w:val="4"/>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победители и призеры муниципального этапа олимпиады по физической культуре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Муниципальный этап олимпиады по физической культуре проводится в один теоретико-методический тур.</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Муниципальный этап олимпиады по физической культуре проводится отдельно для юношей и девушек в двух возрастных параллелях: </w:t>
      </w:r>
      <w:r w:rsidRPr="005511E7">
        <w:rPr>
          <w:rFonts w:ascii="Times New Roman" w:hAnsi="Times New Roman"/>
          <w:sz w:val="28"/>
          <w:szCs w:val="28"/>
        </w:rPr>
        <w:br/>
        <w:t xml:space="preserve">7-8 и 9-11 классы. </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Начало проведения муниципального этапа олимпиады по физической культуре – 10.00 по московскому времени.</w:t>
      </w:r>
    </w:p>
    <w:p w:rsidR="008D7892" w:rsidRPr="005511E7" w:rsidRDefault="008D7892" w:rsidP="008D7892">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5511E7">
        <w:rPr>
          <w:rFonts w:ascii="Times New Roman" w:hAnsi="Times New Roman"/>
          <w:sz w:val="28"/>
          <w:szCs w:val="26"/>
        </w:rPr>
        <w:t xml:space="preserve">Время выполнения заданий </w:t>
      </w:r>
      <w:r w:rsidRPr="005511E7">
        <w:rPr>
          <w:rFonts w:ascii="Times New Roman" w:hAnsi="Times New Roman"/>
          <w:sz w:val="28"/>
          <w:szCs w:val="28"/>
        </w:rPr>
        <w:t xml:space="preserve">теоретико-методического тура </w:t>
      </w:r>
      <w:r w:rsidRPr="005511E7">
        <w:rPr>
          <w:rFonts w:ascii="Times New Roman" w:hAnsi="Times New Roman"/>
          <w:sz w:val="28"/>
          <w:szCs w:val="26"/>
        </w:rPr>
        <w:t>участниками муниципального этапа олимпиады по физической культуре (в астрономических часах): 7-8, 9-11 классы – 45 минут.</w:t>
      </w:r>
    </w:p>
    <w:p w:rsidR="008D7892" w:rsidRPr="005511E7" w:rsidRDefault="008D7892" w:rsidP="008D7892">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5511E7">
        <w:rPr>
          <w:rFonts w:ascii="Times New Roman" w:hAnsi="Times New Roman"/>
          <w:sz w:val="28"/>
          <w:szCs w:val="28"/>
        </w:rPr>
        <w:t xml:space="preserve">Теоретико-методическая часть испытания заключается в ответах на задания в тестовой форме и </w:t>
      </w:r>
      <w:r w:rsidRPr="005511E7">
        <w:rPr>
          <w:rFonts w:ascii="Times New Roman" w:hAnsi="Times New Roman"/>
          <w:sz w:val="28"/>
        </w:rPr>
        <w:t>решении предложенных заданий</w:t>
      </w:r>
      <w:r w:rsidRPr="005511E7">
        <w:rPr>
          <w:rFonts w:ascii="Times New Roman" w:hAnsi="Times New Roman"/>
          <w:sz w:val="28"/>
          <w:szCs w:val="28"/>
        </w:rPr>
        <w:t>. Тематика заданий соответствует требованиям к уровню знаний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
    <w:p w:rsidR="008D7892" w:rsidRPr="005511E7" w:rsidRDefault="008D7892" w:rsidP="008D7892">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5511E7">
        <w:rPr>
          <w:rFonts w:ascii="Times New Roman" w:hAnsi="Times New Roman"/>
          <w:sz w:val="28"/>
          <w:szCs w:val="28"/>
        </w:rPr>
        <w:t>Олимпиадные задания теоретико-методического тура для обучающихся 7-8, 9-11 классов состоят из 7 блоков (А – Ж).</w:t>
      </w:r>
    </w:p>
    <w:p w:rsidR="008D7892" w:rsidRPr="005511E7" w:rsidRDefault="008D7892" w:rsidP="008D7892">
      <w:pPr>
        <w:pStyle w:val="a3"/>
        <w:autoSpaceDE w:val="0"/>
        <w:autoSpaceDN w:val="0"/>
        <w:adjustRightInd w:val="0"/>
        <w:spacing w:after="0" w:line="240" w:lineRule="auto"/>
        <w:ind w:left="709"/>
        <w:contextualSpacing w:val="0"/>
        <w:jc w:val="both"/>
        <w:rPr>
          <w:rFonts w:ascii="Times New Roman" w:hAnsi="Times New Roman"/>
          <w:sz w:val="28"/>
          <w:szCs w:val="28"/>
        </w:rPr>
      </w:pPr>
      <w:r w:rsidRPr="005511E7">
        <w:rPr>
          <w:rFonts w:ascii="Times New Roman" w:hAnsi="Times New Roman"/>
          <w:bCs/>
          <w:sz w:val="28"/>
        </w:rPr>
        <w:t>Блок А. Тестовые з</w:t>
      </w:r>
      <w:r w:rsidRPr="005511E7">
        <w:rPr>
          <w:rFonts w:ascii="Times New Roman" w:hAnsi="Times New Roman"/>
          <w:sz w:val="28"/>
        </w:rPr>
        <w:t xml:space="preserve">адания в закрытой форме </w:t>
      </w:r>
      <w:r w:rsidRPr="005511E7">
        <w:rPr>
          <w:rFonts w:ascii="Times New Roman" w:hAnsi="Times New Roman"/>
          <w:sz w:val="28"/>
          <w:szCs w:val="28"/>
        </w:rPr>
        <w:t>с выбором одного правильного ответа.</w:t>
      </w:r>
    </w:p>
    <w:p w:rsidR="008D7892" w:rsidRPr="005511E7" w:rsidRDefault="008D7892" w:rsidP="008D7892">
      <w:pPr>
        <w:autoSpaceDE w:val="0"/>
        <w:autoSpaceDN w:val="0"/>
        <w:adjustRightInd w:val="0"/>
        <w:spacing w:after="0" w:line="240" w:lineRule="auto"/>
        <w:ind w:left="709"/>
        <w:jc w:val="both"/>
        <w:rPr>
          <w:rFonts w:ascii="Times New Roman" w:hAnsi="Times New Roman"/>
          <w:sz w:val="36"/>
        </w:rPr>
      </w:pPr>
      <w:r w:rsidRPr="005511E7">
        <w:rPr>
          <w:rFonts w:ascii="Times New Roman" w:hAnsi="Times New Roman"/>
          <w:sz w:val="28"/>
        </w:rPr>
        <w:t>Блок Б. Задания в открытой форме, в которых правильный ответ надо дописать.</w:t>
      </w:r>
    </w:p>
    <w:p w:rsidR="008D7892" w:rsidRPr="005511E7" w:rsidRDefault="008D7892" w:rsidP="008D7892">
      <w:pPr>
        <w:autoSpaceDE w:val="0"/>
        <w:autoSpaceDN w:val="0"/>
        <w:adjustRightInd w:val="0"/>
        <w:spacing w:after="0" w:line="240" w:lineRule="auto"/>
        <w:ind w:left="709"/>
        <w:jc w:val="both"/>
        <w:rPr>
          <w:rFonts w:ascii="Times New Roman" w:hAnsi="Times New Roman"/>
          <w:sz w:val="28"/>
        </w:rPr>
      </w:pPr>
      <w:r w:rsidRPr="005511E7">
        <w:rPr>
          <w:rFonts w:ascii="Times New Roman" w:hAnsi="Times New Roman"/>
          <w:sz w:val="28"/>
        </w:rPr>
        <w:t>Блок В. Задания на соотнесение понятий и определений.</w:t>
      </w:r>
    </w:p>
    <w:p w:rsidR="008D7892" w:rsidRPr="005511E7" w:rsidRDefault="008D7892" w:rsidP="008D7892">
      <w:pPr>
        <w:spacing w:after="0" w:line="240" w:lineRule="auto"/>
        <w:ind w:left="709"/>
        <w:jc w:val="both"/>
        <w:rPr>
          <w:rFonts w:ascii="Times New Roman" w:hAnsi="Times New Roman"/>
          <w:sz w:val="28"/>
        </w:rPr>
      </w:pPr>
      <w:r w:rsidRPr="005511E7">
        <w:rPr>
          <w:rFonts w:ascii="Times New Roman" w:hAnsi="Times New Roman"/>
          <w:sz w:val="28"/>
        </w:rPr>
        <w:t>Блок Г. Задания процессуального или алгоритмического характера.</w:t>
      </w:r>
    </w:p>
    <w:p w:rsidR="008D7892" w:rsidRPr="005511E7" w:rsidRDefault="008D7892" w:rsidP="008D7892">
      <w:pPr>
        <w:spacing w:after="0" w:line="240" w:lineRule="auto"/>
        <w:ind w:left="709"/>
        <w:jc w:val="both"/>
        <w:rPr>
          <w:rFonts w:ascii="Times New Roman" w:hAnsi="Times New Roman"/>
          <w:sz w:val="28"/>
        </w:rPr>
      </w:pPr>
      <w:r w:rsidRPr="005511E7">
        <w:rPr>
          <w:rFonts w:ascii="Times New Roman" w:hAnsi="Times New Roman"/>
          <w:sz w:val="28"/>
        </w:rPr>
        <w:t>Блок Д. Задание в форме, предполагающей перечисление известных фактов, характеристик и тому подобного.</w:t>
      </w:r>
    </w:p>
    <w:p w:rsidR="008D7892" w:rsidRPr="005511E7" w:rsidRDefault="008D7892" w:rsidP="008D7892">
      <w:pPr>
        <w:spacing w:after="0" w:line="240" w:lineRule="auto"/>
        <w:ind w:left="709"/>
        <w:jc w:val="both"/>
        <w:rPr>
          <w:rFonts w:ascii="Times New Roman" w:hAnsi="Times New Roman"/>
          <w:sz w:val="28"/>
        </w:rPr>
      </w:pPr>
      <w:r w:rsidRPr="005511E7">
        <w:rPr>
          <w:rFonts w:ascii="Times New Roman" w:hAnsi="Times New Roman"/>
          <w:sz w:val="28"/>
        </w:rPr>
        <w:t>Блок Е. Задания с графическими изображениями двигательных действий.</w:t>
      </w:r>
    </w:p>
    <w:p w:rsidR="008D7892" w:rsidRPr="005511E7" w:rsidRDefault="008D7892" w:rsidP="008D7892">
      <w:pPr>
        <w:spacing w:after="0" w:line="240" w:lineRule="auto"/>
        <w:ind w:left="709"/>
        <w:rPr>
          <w:rFonts w:ascii="Times New Roman" w:hAnsi="Times New Roman"/>
          <w:sz w:val="28"/>
        </w:rPr>
      </w:pPr>
      <w:r w:rsidRPr="005511E7">
        <w:rPr>
          <w:rFonts w:ascii="Times New Roman" w:hAnsi="Times New Roman"/>
          <w:sz w:val="28"/>
        </w:rPr>
        <w:t>Блок Ж. Задание-кроссворд.</w:t>
      </w:r>
    </w:p>
    <w:p w:rsidR="008D7892" w:rsidRPr="005511E7" w:rsidRDefault="008D7892" w:rsidP="008D7892">
      <w:pPr>
        <w:pStyle w:val="a3"/>
        <w:numPr>
          <w:ilvl w:val="1"/>
          <w:numId w:val="1"/>
        </w:numPr>
        <w:spacing w:after="120" w:line="240" w:lineRule="auto"/>
        <w:ind w:left="709" w:hanging="709"/>
        <w:jc w:val="both"/>
        <w:rPr>
          <w:rFonts w:ascii="Times New Roman" w:hAnsi="Times New Roman"/>
          <w:sz w:val="32"/>
          <w:szCs w:val="28"/>
        </w:rPr>
      </w:pPr>
      <w:r w:rsidRPr="005511E7">
        <w:rPr>
          <w:rFonts w:ascii="Times New Roman" w:hAnsi="Times New Roman"/>
          <w:sz w:val="28"/>
          <w:szCs w:val="26"/>
        </w:rPr>
        <w:t xml:space="preserve">Количество заданий </w:t>
      </w:r>
      <w:r w:rsidRPr="005511E7">
        <w:rPr>
          <w:rFonts w:ascii="Times New Roman" w:hAnsi="Times New Roman"/>
          <w:sz w:val="28"/>
          <w:szCs w:val="28"/>
        </w:rPr>
        <w:t xml:space="preserve">теоретико-методического тура </w:t>
      </w:r>
      <w:r w:rsidRPr="005511E7">
        <w:rPr>
          <w:rFonts w:ascii="Times New Roman" w:hAnsi="Times New Roman"/>
          <w:sz w:val="28"/>
          <w:szCs w:val="26"/>
        </w:rPr>
        <w:t>в каждой возрастной параллели составляет:</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0"/>
        <w:gridCol w:w="851"/>
        <w:gridCol w:w="850"/>
        <w:gridCol w:w="851"/>
        <w:gridCol w:w="850"/>
        <w:gridCol w:w="851"/>
        <w:gridCol w:w="850"/>
        <w:gridCol w:w="1134"/>
      </w:tblGrid>
      <w:tr w:rsidR="008D7892" w:rsidRPr="005511E7" w:rsidTr="00BD28DA">
        <w:trPr>
          <w:trHeight w:val="465"/>
        </w:trPr>
        <w:tc>
          <w:tcPr>
            <w:tcW w:w="1418" w:type="dxa"/>
            <w:vAlign w:val="center"/>
          </w:tcPr>
          <w:p w:rsidR="008D7892" w:rsidRPr="005511E7" w:rsidRDefault="008D7892" w:rsidP="00BD28DA">
            <w:pPr>
              <w:spacing w:after="0" w:line="240" w:lineRule="auto"/>
              <w:jc w:val="center"/>
              <w:rPr>
                <w:rFonts w:ascii="Times New Roman" w:hAnsi="Times New Roman"/>
                <w:sz w:val="24"/>
                <w:szCs w:val="24"/>
              </w:rPr>
            </w:pPr>
            <w:r w:rsidRPr="005511E7">
              <w:rPr>
                <w:rFonts w:ascii="Times New Roman" w:hAnsi="Times New Roman"/>
                <w:sz w:val="24"/>
                <w:szCs w:val="24"/>
              </w:rPr>
              <w:t>Комплект</w:t>
            </w:r>
          </w:p>
        </w:tc>
        <w:tc>
          <w:tcPr>
            <w:tcW w:w="850" w:type="dxa"/>
            <w:vAlign w:val="center"/>
          </w:tcPr>
          <w:p w:rsidR="008D7892" w:rsidRPr="005511E7" w:rsidRDefault="008D7892" w:rsidP="00BD28DA">
            <w:pPr>
              <w:spacing w:after="0" w:line="240" w:lineRule="auto"/>
              <w:jc w:val="center"/>
              <w:rPr>
                <w:rFonts w:ascii="Times New Roman" w:hAnsi="Times New Roman"/>
                <w:sz w:val="24"/>
                <w:szCs w:val="24"/>
                <w:lang w:val="en-US"/>
              </w:rPr>
            </w:pPr>
            <w:r w:rsidRPr="005511E7">
              <w:rPr>
                <w:rFonts w:ascii="Times New Roman" w:hAnsi="Times New Roman"/>
                <w:bCs/>
                <w:sz w:val="24"/>
                <w:szCs w:val="24"/>
              </w:rPr>
              <w:t>Блок А</w:t>
            </w:r>
          </w:p>
        </w:tc>
        <w:tc>
          <w:tcPr>
            <w:tcW w:w="851" w:type="dxa"/>
            <w:vAlign w:val="center"/>
          </w:tcPr>
          <w:p w:rsidR="008D7892" w:rsidRPr="005511E7" w:rsidRDefault="008D7892" w:rsidP="00BD28DA">
            <w:pPr>
              <w:spacing w:after="0" w:line="240" w:lineRule="auto"/>
              <w:jc w:val="center"/>
              <w:rPr>
                <w:rFonts w:ascii="Times New Roman" w:hAnsi="Times New Roman"/>
                <w:sz w:val="24"/>
                <w:szCs w:val="24"/>
                <w:lang w:val="en-US"/>
              </w:rPr>
            </w:pPr>
            <w:r w:rsidRPr="005511E7">
              <w:rPr>
                <w:rFonts w:ascii="Times New Roman" w:hAnsi="Times New Roman"/>
                <w:sz w:val="24"/>
                <w:szCs w:val="24"/>
              </w:rPr>
              <w:t>Блок Б</w:t>
            </w:r>
          </w:p>
        </w:tc>
        <w:tc>
          <w:tcPr>
            <w:tcW w:w="850" w:type="dxa"/>
            <w:vAlign w:val="center"/>
          </w:tcPr>
          <w:p w:rsidR="008D7892" w:rsidRPr="005511E7" w:rsidRDefault="008D7892" w:rsidP="00BD28DA">
            <w:pPr>
              <w:spacing w:after="0" w:line="240" w:lineRule="auto"/>
              <w:jc w:val="center"/>
              <w:rPr>
                <w:rFonts w:ascii="Times New Roman" w:hAnsi="Times New Roman"/>
                <w:sz w:val="24"/>
                <w:szCs w:val="24"/>
                <w:lang w:val="en-US"/>
              </w:rPr>
            </w:pPr>
            <w:r w:rsidRPr="005511E7">
              <w:rPr>
                <w:rFonts w:ascii="Times New Roman" w:hAnsi="Times New Roman"/>
                <w:sz w:val="24"/>
                <w:szCs w:val="24"/>
              </w:rPr>
              <w:t>Блок В</w:t>
            </w:r>
          </w:p>
        </w:tc>
        <w:tc>
          <w:tcPr>
            <w:tcW w:w="851" w:type="dxa"/>
            <w:vAlign w:val="center"/>
          </w:tcPr>
          <w:p w:rsidR="008D7892" w:rsidRPr="005511E7" w:rsidRDefault="008D7892" w:rsidP="00BD28DA">
            <w:pPr>
              <w:spacing w:after="0" w:line="240" w:lineRule="auto"/>
              <w:jc w:val="center"/>
              <w:rPr>
                <w:rFonts w:ascii="Times New Roman" w:hAnsi="Times New Roman"/>
                <w:sz w:val="24"/>
                <w:szCs w:val="24"/>
                <w:lang w:val="en-US"/>
              </w:rPr>
            </w:pPr>
            <w:r w:rsidRPr="005511E7">
              <w:rPr>
                <w:rFonts w:ascii="Times New Roman" w:hAnsi="Times New Roman"/>
                <w:sz w:val="24"/>
                <w:szCs w:val="24"/>
              </w:rPr>
              <w:t>Блок Г</w:t>
            </w:r>
          </w:p>
        </w:tc>
        <w:tc>
          <w:tcPr>
            <w:tcW w:w="850" w:type="dxa"/>
            <w:vAlign w:val="center"/>
          </w:tcPr>
          <w:p w:rsidR="008D7892" w:rsidRPr="005511E7" w:rsidRDefault="008D7892" w:rsidP="00BD28DA">
            <w:pPr>
              <w:spacing w:after="0" w:line="240" w:lineRule="auto"/>
              <w:jc w:val="center"/>
              <w:rPr>
                <w:rFonts w:ascii="Times New Roman" w:hAnsi="Times New Roman"/>
                <w:sz w:val="24"/>
                <w:szCs w:val="24"/>
                <w:lang w:val="en-US"/>
              </w:rPr>
            </w:pPr>
            <w:r w:rsidRPr="005511E7">
              <w:rPr>
                <w:rFonts w:ascii="Times New Roman" w:hAnsi="Times New Roman"/>
                <w:sz w:val="24"/>
                <w:szCs w:val="24"/>
              </w:rPr>
              <w:t>Блок Д</w:t>
            </w:r>
          </w:p>
        </w:tc>
        <w:tc>
          <w:tcPr>
            <w:tcW w:w="851" w:type="dxa"/>
            <w:vAlign w:val="center"/>
          </w:tcPr>
          <w:p w:rsidR="008D7892" w:rsidRPr="005511E7" w:rsidRDefault="008D7892" w:rsidP="00BD28DA">
            <w:pPr>
              <w:spacing w:after="0" w:line="240" w:lineRule="auto"/>
              <w:jc w:val="center"/>
              <w:rPr>
                <w:rFonts w:ascii="Times New Roman" w:hAnsi="Times New Roman"/>
                <w:sz w:val="24"/>
                <w:szCs w:val="24"/>
              </w:rPr>
            </w:pPr>
            <w:r w:rsidRPr="005511E7">
              <w:rPr>
                <w:rFonts w:ascii="Times New Roman" w:hAnsi="Times New Roman"/>
                <w:sz w:val="24"/>
                <w:szCs w:val="24"/>
              </w:rPr>
              <w:t>Блок Е</w:t>
            </w:r>
          </w:p>
        </w:tc>
        <w:tc>
          <w:tcPr>
            <w:tcW w:w="850" w:type="dxa"/>
            <w:vAlign w:val="center"/>
          </w:tcPr>
          <w:p w:rsidR="008D7892" w:rsidRPr="005511E7" w:rsidRDefault="008D7892" w:rsidP="00BD28DA">
            <w:pPr>
              <w:spacing w:after="0" w:line="240" w:lineRule="auto"/>
              <w:jc w:val="center"/>
              <w:rPr>
                <w:rFonts w:ascii="Times New Roman" w:hAnsi="Times New Roman"/>
                <w:sz w:val="24"/>
                <w:szCs w:val="24"/>
              </w:rPr>
            </w:pPr>
            <w:r w:rsidRPr="005511E7">
              <w:rPr>
                <w:rFonts w:ascii="Times New Roman" w:hAnsi="Times New Roman"/>
                <w:sz w:val="24"/>
                <w:szCs w:val="24"/>
              </w:rPr>
              <w:t>Блок Ж</w:t>
            </w:r>
          </w:p>
        </w:tc>
        <w:tc>
          <w:tcPr>
            <w:tcW w:w="1134" w:type="dxa"/>
          </w:tcPr>
          <w:p w:rsidR="008D7892" w:rsidRPr="005511E7" w:rsidRDefault="008D7892" w:rsidP="00BD28DA">
            <w:pPr>
              <w:spacing w:after="0" w:line="240" w:lineRule="auto"/>
              <w:jc w:val="center"/>
              <w:rPr>
                <w:rFonts w:ascii="Times New Roman" w:hAnsi="Times New Roman"/>
                <w:sz w:val="24"/>
                <w:szCs w:val="24"/>
              </w:rPr>
            </w:pPr>
            <w:r w:rsidRPr="005511E7">
              <w:rPr>
                <w:rFonts w:ascii="Times New Roman" w:hAnsi="Times New Roman"/>
                <w:sz w:val="24"/>
                <w:szCs w:val="24"/>
              </w:rPr>
              <w:t>Всего заданий</w:t>
            </w:r>
          </w:p>
        </w:tc>
      </w:tr>
      <w:tr w:rsidR="008D7892" w:rsidRPr="005511E7" w:rsidTr="00BD28DA">
        <w:tc>
          <w:tcPr>
            <w:tcW w:w="1418" w:type="dxa"/>
          </w:tcPr>
          <w:p w:rsidR="008D7892" w:rsidRPr="005511E7" w:rsidRDefault="008D7892" w:rsidP="00BD28DA">
            <w:pPr>
              <w:spacing w:after="0" w:line="240" w:lineRule="auto"/>
              <w:jc w:val="center"/>
              <w:rPr>
                <w:rFonts w:ascii="Times New Roman" w:hAnsi="Times New Roman"/>
                <w:sz w:val="28"/>
              </w:rPr>
            </w:pPr>
            <w:r w:rsidRPr="005511E7">
              <w:rPr>
                <w:rFonts w:ascii="Times New Roman" w:hAnsi="Times New Roman"/>
                <w:sz w:val="28"/>
              </w:rPr>
              <w:t>7-8 классы</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18</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4</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1134"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27</w:t>
            </w:r>
          </w:p>
        </w:tc>
      </w:tr>
      <w:tr w:rsidR="008D7892" w:rsidRPr="005511E7" w:rsidTr="00BD28DA">
        <w:tc>
          <w:tcPr>
            <w:tcW w:w="1418" w:type="dxa"/>
          </w:tcPr>
          <w:p w:rsidR="008D7892" w:rsidRPr="005511E7" w:rsidRDefault="008D7892" w:rsidP="00BD28DA">
            <w:pPr>
              <w:spacing w:after="0" w:line="240" w:lineRule="auto"/>
              <w:jc w:val="center"/>
              <w:rPr>
                <w:rFonts w:ascii="Times New Roman" w:hAnsi="Times New Roman"/>
                <w:sz w:val="28"/>
              </w:rPr>
            </w:pPr>
            <w:r w:rsidRPr="005511E7">
              <w:rPr>
                <w:rFonts w:ascii="Times New Roman" w:hAnsi="Times New Roman"/>
                <w:sz w:val="28"/>
              </w:rPr>
              <w:t>9-11 классы</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18</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5</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2</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2</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1134"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30</w:t>
            </w:r>
          </w:p>
        </w:tc>
      </w:tr>
    </w:tbl>
    <w:p w:rsidR="008D7892" w:rsidRPr="005511E7" w:rsidRDefault="008D7892" w:rsidP="008D7892">
      <w:pPr>
        <w:pStyle w:val="a3"/>
        <w:numPr>
          <w:ilvl w:val="1"/>
          <w:numId w:val="1"/>
        </w:numPr>
        <w:autoSpaceDE w:val="0"/>
        <w:autoSpaceDN w:val="0"/>
        <w:adjustRightInd w:val="0"/>
        <w:spacing w:before="120" w:after="0" w:line="240" w:lineRule="auto"/>
        <w:ind w:left="709" w:hanging="709"/>
        <w:contextualSpacing w:val="0"/>
        <w:jc w:val="both"/>
        <w:rPr>
          <w:rFonts w:ascii="Times New Roman" w:hAnsi="Times New Roman"/>
          <w:sz w:val="28"/>
          <w:szCs w:val="26"/>
        </w:rPr>
      </w:pPr>
      <w:r w:rsidRPr="005511E7">
        <w:rPr>
          <w:rFonts w:ascii="Times New Roman" w:hAnsi="Times New Roman"/>
          <w:sz w:val="28"/>
          <w:szCs w:val="26"/>
        </w:rPr>
        <w:t xml:space="preserve">Комплекты заданий </w:t>
      </w:r>
      <w:r w:rsidRPr="005511E7">
        <w:rPr>
          <w:rFonts w:ascii="Times New Roman" w:hAnsi="Times New Roman"/>
          <w:sz w:val="28"/>
          <w:szCs w:val="28"/>
        </w:rPr>
        <w:t>теоретико-методического тура</w:t>
      </w:r>
      <w:r w:rsidRPr="005511E7">
        <w:rPr>
          <w:rFonts w:ascii="Times New Roman" w:hAnsi="Times New Roman"/>
          <w:sz w:val="28"/>
          <w:szCs w:val="26"/>
        </w:rPr>
        <w:t xml:space="preserve"> муниципального этапа по физической культуре содержат задания, бланки ответов для участников олимпиады и ключи ответов для каждой возрастной параллели.</w:t>
      </w:r>
    </w:p>
    <w:p w:rsidR="008D7892" w:rsidRPr="005511E7" w:rsidRDefault="008D7892" w:rsidP="008D7892">
      <w:pPr>
        <w:pStyle w:val="a3"/>
        <w:spacing w:after="0" w:line="240" w:lineRule="auto"/>
        <w:ind w:left="360"/>
        <w:jc w:val="both"/>
        <w:rPr>
          <w:rFonts w:ascii="Times New Roman" w:hAnsi="Times New Roman"/>
          <w:b/>
          <w:sz w:val="32"/>
          <w:szCs w:val="28"/>
        </w:rPr>
      </w:pPr>
    </w:p>
    <w:p w:rsidR="008D7892" w:rsidRPr="005511E7" w:rsidRDefault="008D7892" w:rsidP="008D7892">
      <w:pPr>
        <w:pStyle w:val="a3"/>
        <w:spacing w:after="0" w:line="240" w:lineRule="auto"/>
        <w:ind w:left="0"/>
        <w:contextualSpacing w:val="0"/>
        <w:jc w:val="center"/>
        <w:rPr>
          <w:rFonts w:ascii="Times New Roman" w:hAnsi="Times New Roman"/>
          <w:b/>
          <w:bCs/>
          <w:sz w:val="28"/>
          <w:szCs w:val="28"/>
        </w:rPr>
      </w:pPr>
      <w:r w:rsidRPr="005511E7">
        <w:rPr>
          <w:rFonts w:ascii="Times New Roman" w:hAnsi="Times New Roman"/>
          <w:b/>
          <w:bCs/>
          <w:sz w:val="28"/>
          <w:szCs w:val="28"/>
        </w:rPr>
        <w:t xml:space="preserve">Критерии и методики оценивания </w:t>
      </w:r>
    </w:p>
    <w:p w:rsidR="008D7892" w:rsidRPr="005511E7" w:rsidRDefault="008D7892" w:rsidP="008D7892">
      <w:pPr>
        <w:pStyle w:val="a3"/>
        <w:spacing w:after="0" w:line="240" w:lineRule="auto"/>
        <w:ind w:left="0"/>
        <w:contextualSpacing w:val="0"/>
        <w:jc w:val="center"/>
        <w:rPr>
          <w:rFonts w:ascii="Times New Roman" w:hAnsi="Times New Roman"/>
          <w:b/>
          <w:bCs/>
          <w:sz w:val="28"/>
          <w:szCs w:val="28"/>
        </w:rPr>
      </w:pPr>
      <w:r w:rsidRPr="005511E7">
        <w:rPr>
          <w:rFonts w:ascii="Times New Roman" w:hAnsi="Times New Roman"/>
          <w:b/>
          <w:bCs/>
          <w:sz w:val="28"/>
          <w:szCs w:val="28"/>
        </w:rPr>
        <w:t>выполненных олимпиадных заданий</w:t>
      </w:r>
    </w:p>
    <w:p w:rsidR="008D7892" w:rsidRPr="005511E7" w:rsidRDefault="008D7892" w:rsidP="008D7892">
      <w:pPr>
        <w:pStyle w:val="a3"/>
        <w:autoSpaceDE w:val="0"/>
        <w:autoSpaceDN w:val="0"/>
        <w:adjustRightInd w:val="0"/>
        <w:spacing w:after="0" w:line="240" w:lineRule="auto"/>
        <w:ind w:left="709"/>
        <w:contextualSpacing w:val="0"/>
        <w:jc w:val="both"/>
        <w:rPr>
          <w:rFonts w:ascii="Times New Roman" w:hAnsi="Times New Roman"/>
          <w:sz w:val="28"/>
          <w:szCs w:val="28"/>
        </w:rPr>
      </w:pP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В блоке А теоретико-методического тура представлены тестовые </w:t>
      </w:r>
      <w:r w:rsidRPr="005511E7">
        <w:rPr>
          <w:rFonts w:ascii="Times New Roman" w:hAnsi="Times New Roman"/>
          <w:sz w:val="28"/>
        </w:rPr>
        <w:t xml:space="preserve">задания в закрытой форме </w:t>
      </w:r>
      <w:r w:rsidRPr="005511E7">
        <w:rPr>
          <w:rFonts w:ascii="Times New Roman" w:hAnsi="Times New Roman"/>
          <w:sz w:val="28"/>
          <w:szCs w:val="28"/>
        </w:rPr>
        <w:t xml:space="preserve">с выбором одного правильного ответа. </w:t>
      </w:r>
      <w:r w:rsidRPr="005511E7">
        <w:rPr>
          <w:rFonts w:ascii="Times New Roman" w:hAnsi="Times New Roman"/>
          <w:sz w:val="28"/>
        </w:rPr>
        <w:t xml:space="preserve">Правильное решение задания оценивается в 1 балл, неправильное – 0 баллов. </w:t>
      </w: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Блок Б включает </w:t>
      </w:r>
      <w:r w:rsidRPr="005511E7">
        <w:rPr>
          <w:rFonts w:ascii="Times New Roman" w:hAnsi="Times New Roman"/>
          <w:sz w:val="28"/>
        </w:rPr>
        <w:t>задания в открытой форме, в которых правильный ответ надо дописать</w:t>
      </w:r>
      <w:r w:rsidRPr="005511E7">
        <w:rPr>
          <w:rFonts w:ascii="Times New Roman" w:hAnsi="Times New Roman"/>
          <w:sz w:val="28"/>
          <w:szCs w:val="28"/>
        </w:rPr>
        <w:t xml:space="preserve">. За каждый правильный ответ участник получает по 2 балла, за </w:t>
      </w:r>
      <w:r w:rsidRPr="005511E7">
        <w:rPr>
          <w:rFonts w:ascii="Times New Roman" w:hAnsi="Times New Roman"/>
          <w:sz w:val="28"/>
        </w:rPr>
        <w:t>неправильный – 0 баллов.</w:t>
      </w: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36"/>
          <w:szCs w:val="28"/>
        </w:rPr>
      </w:pPr>
      <w:r w:rsidRPr="005511E7">
        <w:rPr>
          <w:rFonts w:ascii="Times New Roman" w:hAnsi="Times New Roman"/>
          <w:sz w:val="28"/>
          <w:szCs w:val="28"/>
        </w:rPr>
        <w:t xml:space="preserve">В блок В включены </w:t>
      </w:r>
      <w:r w:rsidRPr="005511E7">
        <w:rPr>
          <w:rFonts w:ascii="Times New Roman" w:hAnsi="Times New Roman"/>
          <w:sz w:val="28"/>
        </w:rPr>
        <w:t>задания на соотнесение понятий и определений</w:t>
      </w:r>
      <w:r w:rsidRPr="005511E7">
        <w:rPr>
          <w:rFonts w:ascii="Times New Roman" w:hAnsi="Times New Roman"/>
          <w:sz w:val="28"/>
          <w:szCs w:val="28"/>
        </w:rPr>
        <w:t xml:space="preserve">. </w:t>
      </w:r>
      <w:r w:rsidRPr="005511E7">
        <w:rPr>
          <w:rFonts w:ascii="Times New Roman" w:hAnsi="Times New Roman"/>
          <w:sz w:val="28"/>
        </w:rPr>
        <w:t>В заданиях на соответствие</w:t>
      </w:r>
      <w:r w:rsidRPr="005511E7">
        <w:rPr>
          <w:rFonts w:ascii="Times New Roman" w:hAnsi="Times New Roman"/>
          <w:b/>
          <w:sz w:val="28"/>
        </w:rPr>
        <w:t xml:space="preserve"> </w:t>
      </w:r>
      <w:r w:rsidRPr="005511E7">
        <w:rPr>
          <w:rFonts w:ascii="Times New Roman" w:hAnsi="Times New Roman"/>
          <w:sz w:val="28"/>
        </w:rPr>
        <w:t>каждый правильный ответ оценивается в 0,5 балла, а каждый неправильный – 0 баллов.</w:t>
      </w:r>
      <w:r w:rsidRPr="005511E7">
        <w:rPr>
          <w:rFonts w:ascii="Times New Roman" w:hAnsi="Times New Roman"/>
          <w:sz w:val="36"/>
          <w:szCs w:val="28"/>
        </w:rPr>
        <w:t xml:space="preserve"> </w:t>
      </w: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Блок Г представлен заданиями процессуального или алгоритмического характера. Правильное решение этих заданий оценивается в 1 балл, неправильное решение – 0 баллов.</w:t>
      </w: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блок Д включены задания в форме, предполагающей перечисление известных фактов, характеристик и тому подобного. К</w:t>
      </w:r>
      <w:r w:rsidRPr="005511E7">
        <w:rPr>
          <w:rFonts w:ascii="Times New Roman" w:eastAsia="Calibri" w:hAnsi="Times New Roman"/>
          <w:sz w:val="28"/>
          <w:szCs w:val="28"/>
        </w:rPr>
        <w:t xml:space="preserve">аждая верная позиция оценивается в 7-8 классах – </w:t>
      </w:r>
      <w:r w:rsidRPr="005511E7">
        <w:rPr>
          <w:rFonts w:ascii="Times New Roman" w:hAnsi="Times New Roman"/>
          <w:sz w:val="28"/>
          <w:szCs w:val="28"/>
        </w:rPr>
        <w:t xml:space="preserve">в 1 балл </w:t>
      </w:r>
      <w:r w:rsidRPr="005511E7">
        <w:rPr>
          <w:rFonts w:ascii="Times New Roman" w:eastAsia="Calibri" w:hAnsi="Times New Roman"/>
          <w:sz w:val="28"/>
          <w:szCs w:val="28"/>
        </w:rPr>
        <w:t>(квалифицированная оценка), в 9-11 классах – в 0,5 балла.</w:t>
      </w: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Блок Е представлен заданиями с </w:t>
      </w:r>
      <w:r w:rsidRPr="005511E7">
        <w:rPr>
          <w:rFonts w:ascii="Times New Roman" w:eastAsia="Calibri" w:hAnsi="Times New Roman"/>
          <w:sz w:val="28"/>
        </w:rPr>
        <w:t>графическими изображениями (пиктограммами)</w:t>
      </w:r>
      <w:r w:rsidRPr="005511E7">
        <w:rPr>
          <w:rFonts w:ascii="Times New Roman" w:hAnsi="Times New Roman"/>
          <w:sz w:val="28"/>
          <w:szCs w:val="28"/>
        </w:rPr>
        <w:t>, при этом каждое верное названное изображение оценивается в 0,5 балла.</w:t>
      </w:r>
    </w:p>
    <w:p w:rsidR="008D7892" w:rsidRPr="005511E7" w:rsidRDefault="008D7892" w:rsidP="008D7892">
      <w:pPr>
        <w:pStyle w:val="a3"/>
        <w:numPr>
          <w:ilvl w:val="1"/>
          <w:numId w:val="1"/>
        </w:numPr>
        <w:shd w:val="clear" w:color="auto" w:fill="FFFFFF"/>
        <w:spacing w:after="0" w:line="240" w:lineRule="auto"/>
        <w:ind w:left="709" w:hanging="709"/>
        <w:jc w:val="both"/>
        <w:rPr>
          <w:rFonts w:ascii="Times New Roman" w:hAnsi="Times New Roman"/>
          <w:sz w:val="36"/>
          <w:szCs w:val="28"/>
        </w:rPr>
      </w:pPr>
      <w:r w:rsidRPr="005511E7">
        <w:rPr>
          <w:rFonts w:ascii="Times New Roman" w:eastAsia="Calibri" w:hAnsi="Times New Roman"/>
          <w:sz w:val="28"/>
        </w:rPr>
        <w:t>Каждый правильный ответ при выполнении задания-кроссворда блока Ж оценивается в 2 балла, при этом, неправильный ответ – 0 баллов.</w:t>
      </w:r>
    </w:p>
    <w:p w:rsidR="008D7892" w:rsidRPr="005511E7" w:rsidRDefault="008D7892" w:rsidP="008D7892">
      <w:pPr>
        <w:pStyle w:val="a3"/>
        <w:numPr>
          <w:ilvl w:val="1"/>
          <w:numId w:val="1"/>
        </w:numPr>
        <w:shd w:val="clear" w:color="auto" w:fill="FFFFFF"/>
        <w:spacing w:after="120" w:line="240" w:lineRule="auto"/>
        <w:ind w:left="709" w:hanging="709"/>
        <w:jc w:val="both"/>
        <w:rPr>
          <w:rFonts w:ascii="Times New Roman" w:hAnsi="Times New Roman"/>
          <w:sz w:val="28"/>
          <w:szCs w:val="28"/>
        </w:rPr>
      </w:pPr>
      <w:r w:rsidRPr="005511E7">
        <w:rPr>
          <w:rFonts w:ascii="Times New Roman" w:eastAsia="Calibri" w:hAnsi="Times New Roman"/>
          <w:sz w:val="28"/>
          <w:szCs w:val="28"/>
        </w:rPr>
        <w:t>Максимальное количество баллов, которое возможно набрать участнику олимпиады в теоретико-методическом задании, формируется из суммы максимально возможных баллов по каждому типу заданий в тестовой форме.</w:t>
      </w:r>
    </w:p>
    <w:p w:rsidR="008D7892" w:rsidRPr="005511E7" w:rsidRDefault="008D7892" w:rsidP="008D7892">
      <w:pPr>
        <w:pStyle w:val="a3"/>
        <w:numPr>
          <w:ilvl w:val="1"/>
          <w:numId w:val="1"/>
        </w:numPr>
        <w:spacing w:after="120" w:line="240" w:lineRule="auto"/>
        <w:ind w:left="709" w:hanging="709"/>
        <w:jc w:val="both"/>
        <w:rPr>
          <w:rFonts w:ascii="Times New Roman" w:hAnsi="Times New Roman"/>
          <w:sz w:val="28"/>
          <w:szCs w:val="26"/>
        </w:rPr>
      </w:pPr>
      <w:r w:rsidRPr="005511E7">
        <w:rPr>
          <w:rFonts w:ascii="Times New Roman" w:hAnsi="Times New Roman"/>
          <w:sz w:val="28"/>
          <w:szCs w:val="28"/>
        </w:rPr>
        <w:t>Проверка олимпиадных работ теоретико-методического тура участников муниципального этапа олимпиады по физической культуре осуществляется исходя из следующих баллов</w:t>
      </w:r>
      <w:r w:rsidRPr="005511E7">
        <w:rPr>
          <w:rFonts w:ascii="Times New Roman" w:hAnsi="Times New Roman"/>
          <w:sz w:val="28"/>
          <w:szCs w:val="26"/>
        </w:rPr>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1"/>
        <w:gridCol w:w="850"/>
        <w:gridCol w:w="851"/>
        <w:gridCol w:w="850"/>
        <w:gridCol w:w="851"/>
        <w:gridCol w:w="850"/>
        <w:gridCol w:w="851"/>
        <w:gridCol w:w="1417"/>
      </w:tblGrid>
      <w:tr w:rsidR="008D7892" w:rsidRPr="005511E7" w:rsidTr="00BD28DA">
        <w:trPr>
          <w:trHeight w:val="465"/>
        </w:trPr>
        <w:tc>
          <w:tcPr>
            <w:tcW w:w="1418" w:type="dxa"/>
            <w:vMerge w:val="restart"/>
            <w:vAlign w:val="center"/>
          </w:tcPr>
          <w:p w:rsidR="008D7892" w:rsidRPr="002C1936" w:rsidRDefault="008D7892" w:rsidP="00BD28DA">
            <w:pPr>
              <w:spacing w:after="0" w:line="240" w:lineRule="auto"/>
              <w:ind w:left="-57" w:right="-57"/>
              <w:jc w:val="center"/>
              <w:rPr>
                <w:rFonts w:ascii="Times New Roman" w:hAnsi="Times New Roman"/>
                <w:sz w:val="28"/>
                <w:szCs w:val="24"/>
              </w:rPr>
            </w:pPr>
            <w:r w:rsidRPr="002C1936">
              <w:rPr>
                <w:rFonts w:ascii="Times New Roman" w:hAnsi="Times New Roman"/>
                <w:sz w:val="28"/>
                <w:szCs w:val="24"/>
              </w:rPr>
              <w:t>Комплект</w:t>
            </w:r>
          </w:p>
        </w:tc>
        <w:tc>
          <w:tcPr>
            <w:tcW w:w="5954" w:type="dxa"/>
            <w:gridSpan w:val="7"/>
            <w:vAlign w:val="center"/>
          </w:tcPr>
          <w:p w:rsidR="008D7892" w:rsidRPr="002C1936" w:rsidRDefault="008D7892" w:rsidP="00BD28DA">
            <w:pPr>
              <w:spacing w:after="0" w:line="240" w:lineRule="auto"/>
              <w:jc w:val="center"/>
              <w:rPr>
                <w:rFonts w:ascii="Times New Roman" w:hAnsi="Times New Roman"/>
                <w:sz w:val="28"/>
                <w:szCs w:val="24"/>
              </w:rPr>
            </w:pPr>
            <w:r w:rsidRPr="002C1936">
              <w:rPr>
                <w:rFonts w:ascii="Times New Roman" w:hAnsi="Times New Roman"/>
                <w:sz w:val="28"/>
                <w:szCs w:val="24"/>
              </w:rPr>
              <w:t>Баллы</w:t>
            </w:r>
          </w:p>
        </w:tc>
        <w:tc>
          <w:tcPr>
            <w:tcW w:w="1417" w:type="dxa"/>
          </w:tcPr>
          <w:p w:rsidR="008D7892" w:rsidRPr="002C1936" w:rsidRDefault="008D7892" w:rsidP="00BD28DA">
            <w:pPr>
              <w:spacing w:after="0" w:line="240" w:lineRule="auto"/>
              <w:jc w:val="center"/>
              <w:rPr>
                <w:rFonts w:ascii="Times New Roman" w:hAnsi="Times New Roman"/>
                <w:sz w:val="28"/>
                <w:szCs w:val="24"/>
              </w:rPr>
            </w:pPr>
            <w:r w:rsidRPr="002C1936">
              <w:rPr>
                <w:rFonts w:ascii="Times New Roman" w:hAnsi="Times New Roman"/>
                <w:sz w:val="28"/>
                <w:szCs w:val="24"/>
              </w:rPr>
              <w:t>Максимальный балл</w:t>
            </w:r>
          </w:p>
        </w:tc>
      </w:tr>
      <w:tr w:rsidR="008D7892" w:rsidRPr="005511E7" w:rsidTr="00BD28DA">
        <w:trPr>
          <w:trHeight w:val="465"/>
        </w:trPr>
        <w:tc>
          <w:tcPr>
            <w:tcW w:w="1418" w:type="dxa"/>
            <w:vMerge/>
            <w:vAlign w:val="center"/>
          </w:tcPr>
          <w:p w:rsidR="008D7892" w:rsidRPr="002C1936" w:rsidRDefault="008D7892" w:rsidP="00BD28DA">
            <w:pPr>
              <w:spacing w:after="0" w:line="240" w:lineRule="auto"/>
              <w:jc w:val="center"/>
              <w:rPr>
                <w:rFonts w:ascii="Times New Roman" w:hAnsi="Times New Roman"/>
                <w:sz w:val="28"/>
              </w:rPr>
            </w:pPr>
          </w:p>
        </w:tc>
        <w:tc>
          <w:tcPr>
            <w:tcW w:w="851" w:type="dxa"/>
            <w:vAlign w:val="center"/>
          </w:tcPr>
          <w:p w:rsidR="008D7892" w:rsidRPr="002C1936" w:rsidRDefault="008D7892" w:rsidP="00BD28DA">
            <w:pPr>
              <w:spacing w:after="0" w:line="240" w:lineRule="auto"/>
              <w:jc w:val="center"/>
              <w:rPr>
                <w:rFonts w:ascii="Times New Roman" w:hAnsi="Times New Roman"/>
                <w:sz w:val="28"/>
                <w:szCs w:val="24"/>
                <w:lang w:val="en-US"/>
              </w:rPr>
            </w:pPr>
            <w:r w:rsidRPr="002C1936">
              <w:rPr>
                <w:rFonts w:ascii="Times New Roman" w:hAnsi="Times New Roman"/>
                <w:bCs/>
                <w:sz w:val="28"/>
                <w:szCs w:val="24"/>
              </w:rPr>
              <w:t>Блок А</w:t>
            </w:r>
          </w:p>
        </w:tc>
        <w:tc>
          <w:tcPr>
            <w:tcW w:w="850" w:type="dxa"/>
            <w:vAlign w:val="center"/>
          </w:tcPr>
          <w:p w:rsidR="008D7892" w:rsidRPr="002C1936" w:rsidRDefault="008D7892" w:rsidP="00BD28DA">
            <w:pPr>
              <w:spacing w:after="0" w:line="240" w:lineRule="auto"/>
              <w:jc w:val="center"/>
              <w:rPr>
                <w:rFonts w:ascii="Times New Roman" w:hAnsi="Times New Roman"/>
                <w:sz w:val="28"/>
                <w:szCs w:val="24"/>
                <w:lang w:val="en-US"/>
              </w:rPr>
            </w:pPr>
            <w:r w:rsidRPr="002C1936">
              <w:rPr>
                <w:rFonts w:ascii="Times New Roman" w:hAnsi="Times New Roman"/>
                <w:sz w:val="28"/>
                <w:szCs w:val="24"/>
              </w:rPr>
              <w:t>Блок Б</w:t>
            </w:r>
          </w:p>
        </w:tc>
        <w:tc>
          <w:tcPr>
            <w:tcW w:w="851" w:type="dxa"/>
            <w:vAlign w:val="center"/>
          </w:tcPr>
          <w:p w:rsidR="008D7892" w:rsidRPr="002C1936" w:rsidRDefault="008D7892" w:rsidP="00BD28DA">
            <w:pPr>
              <w:spacing w:after="0" w:line="240" w:lineRule="auto"/>
              <w:jc w:val="center"/>
              <w:rPr>
                <w:rFonts w:ascii="Times New Roman" w:hAnsi="Times New Roman"/>
                <w:sz w:val="28"/>
                <w:szCs w:val="24"/>
                <w:lang w:val="en-US"/>
              </w:rPr>
            </w:pPr>
            <w:r w:rsidRPr="002C1936">
              <w:rPr>
                <w:rFonts w:ascii="Times New Roman" w:hAnsi="Times New Roman"/>
                <w:sz w:val="28"/>
                <w:szCs w:val="24"/>
              </w:rPr>
              <w:t>Блок В</w:t>
            </w:r>
          </w:p>
        </w:tc>
        <w:tc>
          <w:tcPr>
            <w:tcW w:w="850" w:type="dxa"/>
            <w:vAlign w:val="center"/>
          </w:tcPr>
          <w:p w:rsidR="008D7892" w:rsidRPr="002C1936" w:rsidRDefault="008D7892" w:rsidP="00BD28DA">
            <w:pPr>
              <w:spacing w:after="0" w:line="240" w:lineRule="auto"/>
              <w:jc w:val="center"/>
              <w:rPr>
                <w:rFonts w:ascii="Times New Roman" w:hAnsi="Times New Roman"/>
                <w:sz w:val="28"/>
                <w:szCs w:val="24"/>
                <w:lang w:val="en-US"/>
              </w:rPr>
            </w:pPr>
            <w:r w:rsidRPr="002C1936">
              <w:rPr>
                <w:rFonts w:ascii="Times New Roman" w:hAnsi="Times New Roman"/>
                <w:sz w:val="28"/>
                <w:szCs w:val="24"/>
              </w:rPr>
              <w:t>Блок Г</w:t>
            </w:r>
          </w:p>
        </w:tc>
        <w:tc>
          <w:tcPr>
            <w:tcW w:w="851" w:type="dxa"/>
          </w:tcPr>
          <w:p w:rsidR="008D7892" w:rsidRPr="002C1936" w:rsidRDefault="008D7892" w:rsidP="00BD28DA">
            <w:pPr>
              <w:spacing w:after="0" w:line="240" w:lineRule="auto"/>
              <w:jc w:val="center"/>
              <w:rPr>
                <w:rFonts w:ascii="Times New Roman" w:hAnsi="Times New Roman"/>
                <w:sz w:val="28"/>
                <w:szCs w:val="24"/>
                <w:lang w:val="en-US"/>
              </w:rPr>
            </w:pPr>
            <w:r w:rsidRPr="002C1936">
              <w:rPr>
                <w:rFonts w:ascii="Times New Roman" w:hAnsi="Times New Roman"/>
                <w:sz w:val="28"/>
                <w:szCs w:val="24"/>
              </w:rPr>
              <w:t>Блок Д</w:t>
            </w:r>
          </w:p>
        </w:tc>
        <w:tc>
          <w:tcPr>
            <w:tcW w:w="850" w:type="dxa"/>
          </w:tcPr>
          <w:p w:rsidR="008D7892" w:rsidRPr="002C1936" w:rsidRDefault="008D7892" w:rsidP="00BD28DA">
            <w:pPr>
              <w:spacing w:after="0" w:line="240" w:lineRule="auto"/>
              <w:jc w:val="center"/>
              <w:rPr>
                <w:rFonts w:ascii="Times New Roman" w:hAnsi="Times New Roman"/>
                <w:sz w:val="28"/>
                <w:szCs w:val="24"/>
              </w:rPr>
            </w:pPr>
            <w:r w:rsidRPr="002C1936">
              <w:rPr>
                <w:rFonts w:ascii="Times New Roman" w:hAnsi="Times New Roman"/>
                <w:sz w:val="28"/>
                <w:szCs w:val="24"/>
              </w:rPr>
              <w:t>Блок Е</w:t>
            </w:r>
          </w:p>
        </w:tc>
        <w:tc>
          <w:tcPr>
            <w:tcW w:w="851" w:type="dxa"/>
          </w:tcPr>
          <w:p w:rsidR="008D7892" w:rsidRPr="002C1936" w:rsidRDefault="008D7892" w:rsidP="00BD28DA">
            <w:pPr>
              <w:spacing w:after="0" w:line="240" w:lineRule="auto"/>
              <w:jc w:val="center"/>
              <w:rPr>
                <w:rFonts w:ascii="Times New Roman" w:hAnsi="Times New Roman"/>
                <w:sz w:val="28"/>
                <w:szCs w:val="24"/>
              </w:rPr>
            </w:pPr>
            <w:r w:rsidRPr="002C1936">
              <w:rPr>
                <w:rFonts w:ascii="Times New Roman" w:hAnsi="Times New Roman"/>
                <w:sz w:val="28"/>
                <w:szCs w:val="24"/>
              </w:rPr>
              <w:t>Блок Ж</w:t>
            </w:r>
          </w:p>
        </w:tc>
        <w:tc>
          <w:tcPr>
            <w:tcW w:w="1417" w:type="dxa"/>
          </w:tcPr>
          <w:p w:rsidR="008D7892" w:rsidRPr="002C1936" w:rsidRDefault="008D7892" w:rsidP="00BD28DA">
            <w:pPr>
              <w:spacing w:after="0" w:line="240" w:lineRule="auto"/>
              <w:jc w:val="center"/>
              <w:rPr>
                <w:rFonts w:ascii="Times New Roman" w:hAnsi="Times New Roman"/>
                <w:sz w:val="28"/>
              </w:rPr>
            </w:pPr>
          </w:p>
        </w:tc>
      </w:tr>
      <w:tr w:rsidR="008D7892" w:rsidRPr="005511E7" w:rsidTr="00BD28DA">
        <w:tc>
          <w:tcPr>
            <w:tcW w:w="1418" w:type="dxa"/>
          </w:tcPr>
          <w:p w:rsidR="008D7892" w:rsidRPr="005511E7" w:rsidRDefault="008D7892" w:rsidP="00BD28DA">
            <w:pPr>
              <w:spacing w:after="0" w:line="240" w:lineRule="auto"/>
              <w:jc w:val="center"/>
              <w:rPr>
                <w:rFonts w:ascii="Times New Roman" w:hAnsi="Times New Roman"/>
                <w:sz w:val="28"/>
              </w:rPr>
            </w:pPr>
            <w:r w:rsidRPr="005511E7">
              <w:rPr>
                <w:rFonts w:ascii="Times New Roman" w:hAnsi="Times New Roman"/>
                <w:sz w:val="28"/>
              </w:rPr>
              <w:t>7-8 классы</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18</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8</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2</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3</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2</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12</w:t>
            </w:r>
          </w:p>
        </w:tc>
        <w:tc>
          <w:tcPr>
            <w:tcW w:w="1417"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46</w:t>
            </w:r>
          </w:p>
        </w:tc>
      </w:tr>
      <w:tr w:rsidR="008D7892" w:rsidRPr="005511E7" w:rsidTr="00BD28DA">
        <w:tc>
          <w:tcPr>
            <w:tcW w:w="1418" w:type="dxa"/>
          </w:tcPr>
          <w:p w:rsidR="008D7892" w:rsidRPr="005511E7" w:rsidRDefault="008D7892" w:rsidP="00BD28DA">
            <w:pPr>
              <w:spacing w:after="0" w:line="240" w:lineRule="auto"/>
              <w:jc w:val="center"/>
              <w:rPr>
                <w:rFonts w:ascii="Times New Roman" w:hAnsi="Times New Roman"/>
                <w:sz w:val="28"/>
              </w:rPr>
            </w:pPr>
            <w:r w:rsidRPr="005511E7">
              <w:rPr>
                <w:rFonts w:ascii="Times New Roman" w:hAnsi="Times New Roman"/>
                <w:sz w:val="28"/>
              </w:rPr>
              <w:t>9-11 классы</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18</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10</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3</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3</w:t>
            </w:r>
          </w:p>
        </w:tc>
        <w:tc>
          <w:tcPr>
            <w:tcW w:w="850"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w:t>
            </w:r>
          </w:p>
        </w:tc>
        <w:tc>
          <w:tcPr>
            <w:tcW w:w="851"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14</w:t>
            </w:r>
          </w:p>
        </w:tc>
        <w:tc>
          <w:tcPr>
            <w:tcW w:w="1417" w:type="dxa"/>
          </w:tcPr>
          <w:p w:rsidR="008D7892" w:rsidRPr="005511E7" w:rsidRDefault="008D7892" w:rsidP="00BD28DA">
            <w:pPr>
              <w:pStyle w:val="a3"/>
              <w:spacing w:after="0" w:line="240" w:lineRule="auto"/>
              <w:ind w:left="0"/>
              <w:jc w:val="center"/>
              <w:rPr>
                <w:rFonts w:ascii="Times New Roman" w:hAnsi="Times New Roman"/>
                <w:sz w:val="28"/>
                <w:szCs w:val="28"/>
              </w:rPr>
            </w:pPr>
            <w:r w:rsidRPr="005511E7">
              <w:rPr>
                <w:rFonts w:ascii="Times New Roman" w:hAnsi="Times New Roman"/>
                <w:sz w:val="28"/>
                <w:szCs w:val="28"/>
              </w:rPr>
              <w:t>50</w:t>
            </w:r>
          </w:p>
        </w:tc>
      </w:tr>
    </w:tbl>
    <w:p w:rsidR="008D7892" w:rsidRPr="005511E7" w:rsidRDefault="008D7892" w:rsidP="008D7892">
      <w:pPr>
        <w:pStyle w:val="a3"/>
        <w:spacing w:after="120" w:line="240" w:lineRule="auto"/>
        <w:ind w:left="709"/>
        <w:jc w:val="both"/>
        <w:rPr>
          <w:rFonts w:ascii="Times New Roman" w:hAnsi="Times New Roman"/>
          <w:strike/>
          <w:sz w:val="28"/>
          <w:szCs w:val="28"/>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Функции Оргкомитета</w:t>
      </w:r>
    </w:p>
    <w:p w:rsidR="008D7892" w:rsidRPr="005511E7" w:rsidRDefault="008D7892" w:rsidP="008D7892">
      <w:pPr>
        <w:pStyle w:val="a3"/>
        <w:spacing w:after="0" w:line="240" w:lineRule="auto"/>
        <w:ind w:left="360"/>
        <w:rPr>
          <w:rFonts w:ascii="Times New Roman" w:hAnsi="Times New Roman"/>
          <w:sz w:val="28"/>
          <w:szCs w:val="28"/>
        </w:rPr>
      </w:pPr>
    </w:p>
    <w:p w:rsidR="008D7892" w:rsidRPr="005511E7" w:rsidRDefault="008D7892" w:rsidP="008D7892">
      <w:pPr>
        <w:spacing w:after="0" w:line="240" w:lineRule="auto"/>
        <w:ind w:firstLine="709"/>
        <w:jc w:val="both"/>
        <w:rPr>
          <w:rFonts w:ascii="Times New Roman" w:hAnsi="Times New Roman"/>
          <w:sz w:val="28"/>
          <w:szCs w:val="28"/>
        </w:rPr>
      </w:pPr>
      <w:r w:rsidRPr="005511E7">
        <w:rPr>
          <w:rFonts w:ascii="Times New Roman" w:hAnsi="Times New Roman"/>
          <w:sz w:val="28"/>
          <w:szCs w:val="28"/>
        </w:rPr>
        <w:t>Оргкомитет муниципального этапа олимпиады по физической культуре выполняет следующие функции:</w:t>
      </w:r>
    </w:p>
    <w:p w:rsidR="008D7892" w:rsidRPr="005511E7" w:rsidRDefault="008D7892" w:rsidP="008D7892">
      <w:pPr>
        <w:pStyle w:val="a3"/>
        <w:numPr>
          <w:ilvl w:val="0"/>
          <w:numId w:val="2"/>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определяет организационно-технологическую модель проведения муниципального этапа олимпиады по физической культуре;</w:t>
      </w:r>
    </w:p>
    <w:p w:rsidR="008D7892" w:rsidRPr="005511E7" w:rsidRDefault="008D7892" w:rsidP="008D7892">
      <w:pPr>
        <w:pStyle w:val="a3"/>
        <w:numPr>
          <w:ilvl w:val="0"/>
          <w:numId w:val="2"/>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обеспечивает организацию и проведение муниципального этапа олимпиады по физической культуре в соответствии с утвержденными организатором муниципального этапа требованиями к проведению муниципального этапа олимпиады по физической культуре,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7892" w:rsidRPr="005511E7" w:rsidRDefault="008D7892" w:rsidP="008D7892">
      <w:pPr>
        <w:pStyle w:val="a3"/>
        <w:numPr>
          <w:ilvl w:val="0"/>
          <w:numId w:val="2"/>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осуществляет кодирование (обезличивание) олимпиадных работ участников муниципального этапа олимпиады по физической культуре;</w:t>
      </w:r>
    </w:p>
    <w:p w:rsidR="008D7892" w:rsidRPr="005511E7" w:rsidRDefault="008D7892" w:rsidP="008D7892">
      <w:pPr>
        <w:pStyle w:val="a3"/>
        <w:numPr>
          <w:ilvl w:val="0"/>
          <w:numId w:val="2"/>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несет ответственность за жизнь и здоровье участников олимпиады во время проведения муниципального этапа олимпиады по физической культуре.</w:t>
      </w:r>
    </w:p>
    <w:p w:rsidR="008D7892" w:rsidRPr="005511E7" w:rsidRDefault="008D7892" w:rsidP="008D7892">
      <w:pPr>
        <w:spacing w:after="0" w:line="240" w:lineRule="auto"/>
        <w:rPr>
          <w:rFonts w:ascii="Times New Roman" w:hAnsi="Times New Roman"/>
          <w:sz w:val="28"/>
          <w:szCs w:val="28"/>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Функции Жюри</w:t>
      </w:r>
    </w:p>
    <w:p w:rsidR="008D7892" w:rsidRPr="005511E7" w:rsidRDefault="008D7892" w:rsidP="008D7892">
      <w:pPr>
        <w:pStyle w:val="a3"/>
        <w:spacing w:after="0" w:line="240" w:lineRule="auto"/>
        <w:ind w:left="360"/>
        <w:rPr>
          <w:rFonts w:ascii="Times New Roman" w:hAnsi="Times New Roman"/>
          <w:b/>
          <w:sz w:val="28"/>
          <w:szCs w:val="28"/>
        </w:rPr>
      </w:pPr>
    </w:p>
    <w:p w:rsidR="008D7892" w:rsidRPr="005511E7" w:rsidRDefault="008D7892" w:rsidP="008D7892">
      <w:pPr>
        <w:spacing w:after="0" w:line="240" w:lineRule="auto"/>
        <w:ind w:firstLine="709"/>
        <w:jc w:val="both"/>
        <w:rPr>
          <w:rFonts w:ascii="Times New Roman" w:hAnsi="Times New Roman"/>
          <w:sz w:val="28"/>
          <w:szCs w:val="28"/>
        </w:rPr>
      </w:pPr>
      <w:r w:rsidRPr="005511E7">
        <w:rPr>
          <w:rFonts w:ascii="Times New Roman" w:hAnsi="Times New Roman"/>
          <w:sz w:val="28"/>
          <w:szCs w:val="28"/>
        </w:rPr>
        <w:t>Жюри муниципального этапа олимпиады по физической культуре выполняет следующие функции:</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принимает для оценивания закодированные (обезличенные) олимпиадные работы участников;</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проводит с участниками олимпиады анализ олимпиадных заданий и их решений;</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осуществляет по запросу участника олимпиады показ выполненных им олимпиадных заданий;</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представляет результаты олимпиады ее участникам;</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рассматривает апелляции участников олимпиады с использованием видеофиксации;</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физической культуре;</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представляет организатору результаты олимпиады (протоколы) для их утверждения;</w:t>
      </w:r>
    </w:p>
    <w:p w:rsidR="008D7892" w:rsidRPr="005511E7" w:rsidRDefault="008D7892" w:rsidP="008D7892">
      <w:pPr>
        <w:pStyle w:val="a3"/>
        <w:numPr>
          <w:ilvl w:val="0"/>
          <w:numId w:val="3"/>
        </w:numPr>
        <w:tabs>
          <w:tab w:val="left" w:pos="993"/>
        </w:tabs>
        <w:spacing w:after="0" w:line="240" w:lineRule="auto"/>
        <w:ind w:left="0" w:firstLine="709"/>
        <w:jc w:val="both"/>
        <w:rPr>
          <w:rFonts w:ascii="Times New Roman" w:hAnsi="Times New Roman"/>
          <w:sz w:val="28"/>
          <w:szCs w:val="28"/>
        </w:rPr>
      </w:pPr>
      <w:r w:rsidRPr="005511E7">
        <w:rPr>
          <w:rFonts w:ascii="Times New Roman" w:hAnsi="Times New Roman"/>
          <w:sz w:val="28"/>
          <w:szCs w:val="28"/>
        </w:rPr>
        <w:t>составляет и представляет организатору муниципального этапа олимпиады по физической культуре аналитический отчет о результатах выполнения олимпиадных заданий.</w:t>
      </w:r>
    </w:p>
    <w:p w:rsidR="008D7892" w:rsidRPr="005511E7" w:rsidRDefault="008D7892" w:rsidP="008D7892">
      <w:pPr>
        <w:pStyle w:val="a3"/>
        <w:spacing w:after="0" w:line="240" w:lineRule="auto"/>
        <w:ind w:left="360"/>
        <w:rPr>
          <w:rFonts w:ascii="Times New Roman" w:hAnsi="Times New Roman"/>
          <w:sz w:val="28"/>
          <w:szCs w:val="28"/>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Порядок проведения олимпиады</w:t>
      </w:r>
    </w:p>
    <w:p w:rsidR="008D7892" w:rsidRPr="005511E7" w:rsidRDefault="008D7892" w:rsidP="008D7892">
      <w:pPr>
        <w:pStyle w:val="a3"/>
        <w:spacing w:after="0" w:line="240" w:lineRule="auto"/>
        <w:ind w:left="360"/>
        <w:rPr>
          <w:rFonts w:ascii="Times New Roman" w:hAnsi="Times New Roman"/>
          <w:b/>
          <w:sz w:val="28"/>
          <w:szCs w:val="28"/>
          <w:highlight w:val="green"/>
        </w:rPr>
      </w:pP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Муниципальный этап всероссийской олимпиады школьников по физической культуре проводится для обучающихся 7-11 классов.</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Все участники олимпиады проходят в обязательном порядке процедуру регистрации.</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Технология осуществления регистрации обучающихся для участия в олимпиаде определяется Оргкомитетом. </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Материалы заданий теоретико-методического тура,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В заданиях для 9-11 классов предусмотрена цветная печать.</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Во время работы над заданиями участник олимпиады имеет право:</w:t>
      </w:r>
    </w:p>
    <w:p w:rsidR="008D7892" w:rsidRPr="005511E7" w:rsidRDefault="008D7892" w:rsidP="008D7892">
      <w:pPr>
        <w:pStyle w:val="a3"/>
        <w:numPr>
          <w:ilvl w:val="0"/>
          <w:numId w:val="8"/>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пользоваться любыми своими канцелярскими принадлежностями наряду с выданными Оргкомитетом;</w:t>
      </w:r>
    </w:p>
    <w:p w:rsidR="008D7892" w:rsidRPr="005511E7" w:rsidRDefault="008D7892" w:rsidP="008D7892">
      <w:pPr>
        <w:pStyle w:val="a3"/>
        <w:numPr>
          <w:ilvl w:val="0"/>
          <w:numId w:val="8"/>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8D7892" w:rsidRPr="005511E7" w:rsidRDefault="008D7892" w:rsidP="008D7892">
      <w:pPr>
        <w:pStyle w:val="a3"/>
        <w:numPr>
          <w:ilvl w:val="0"/>
          <w:numId w:val="8"/>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временно покидать аудиторию, оставляя у дежурного в аудитории свою работу.</w:t>
      </w:r>
    </w:p>
    <w:p w:rsidR="008D7892" w:rsidRPr="005511E7" w:rsidRDefault="008D7892" w:rsidP="008D7892">
      <w:pPr>
        <w:pStyle w:val="a3"/>
        <w:numPr>
          <w:ilvl w:val="1"/>
          <w:numId w:val="1"/>
        </w:numPr>
        <w:spacing w:after="0" w:line="240" w:lineRule="auto"/>
        <w:ind w:left="709" w:hanging="709"/>
        <w:rPr>
          <w:rFonts w:ascii="Times New Roman" w:hAnsi="Times New Roman"/>
          <w:sz w:val="28"/>
          <w:szCs w:val="28"/>
        </w:rPr>
      </w:pPr>
      <w:r w:rsidRPr="005511E7">
        <w:rPr>
          <w:rFonts w:ascii="Times New Roman" w:hAnsi="Times New Roman"/>
          <w:sz w:val="28"/>
          <w:szCs w:val="28"/>
        </w:rPr>
        <w:t>Во время работы над заданиями участнику запрещается:</w:t>
      </w:r>
    </w:p>
    <w:p w:rsidR="008D7892" w:rsidRPr="005511E7" w:rsidRDefault="008D7892" w:rsidP="008D7892">
      <w:pPr>
        <w:pStyle w:val="a3"/>
        <w:numPr>
          <w:ilvl w:val="0"/>
          <w:numId w:val="5"/>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8D7892" w:rsidRPr="005511E7" w:rsidRDefault="008D7892" w:rsidP="008D7892">
      <w:pPr>
        <w:pStyle w:val="a3"/>
        <w:numPr>
          <w:ilvl w:val="0"/>
          <w:numId w:val="5"/>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8D7892" w:rsidRPr="005511E7" w:rsidRDefault="008D7892" w:rsidP="008D7892">
      <w:pPr>
        <w:pStyle w:val="a3"/>
        <w:numPr>
          <w:ilvl w:val="0"/>
          <w:numId w:val="5"/>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обращаться с вопросами к кому-либо, кроме дежурного в аудитории, свободно перемещаться по аудитории во время олимпиады;</w:t>
      </w:r>
    </w:p>
    <w:p w:rsidR="008D7892" w:rsidRPr="005511E7" w:rsidRDefault="008D7892" w:rsidP="008D7892">
      <w:pPr>
        <w:pStyle w:val="a3"/>
        <w:numPr>
          <w:ilvl w:val="0"/>
          <w:numId w:val="5"/>
        </w:numPr>
        <w:spacing w:after="0" w:line="240" w:lineRule="auto"/>
        <w:ind w:left="993" w:hanging="284"/>
        <w:jc w:val="both"/>
        <w:rPr>
          <w:rFonts w:ascii="Times New Roman" w:hAnsi="Times New Roman"/>
          <w:sz w:val="28"/>
          <w:szCs w:val="28"/>
        </w:rPr>
      </w:pPr>
      <w:r w:rsidRPr="005511E7">
        <w:rPr>
          <w:rFonts w:ascii="Times New Roman" w:hAnsi="Times New Roman"/>
          <w:sz w:val="28"/>
          <w:szCs w:val="28"/>
        </w:rPr>
        <w:t>запрещается одновременный выход из аудитории двух и более участников.</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Ответы записываются ручкой с синими или фиолетовыми чернилами.</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каждой аудитории дежурный на доске записывает время начала и время окончания олимпиады.</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Дежурный в аудитории напоминает участникам о времени, оставшемся до окончания олимпиады за 15 минут и 5 минут.</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Участник может сдать работу досрочно, после чего должен покинуть аудиторию. Участник не может выйти из аудитории с заданием и листами ответов.</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36"/>
          <w:szCs w:val="28"/>
        </w:rPr>
      </w:pPr>
      <w:r w:rsidRPr="005511E7">
        <w:rPr>
          <w:rFonts w:ascii="Times New Roman" w:hAnsi="Times New Roman"/>
          <w:sz w:val="28"/>
        </w:rPr>
        <w:t>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w:t>
      </w:r>
    </w:p>
    <w:p w:rsidR="008D7892" w:rsidRPr="005511E7" w:rsidRDefault="008D7892" w:rsidP="008D7892">
      <w:pPr>
        <w:pStyle w:val="a3"/>
        <w:spacing w:after="0" w:line="240" w:lineRule="auto"/>
        <w:ind w:left="360"/>
        <w:rPr>
          <w:rFonts w:ascii="Times New Roman" w:hAnsi="Times New Roman"/>
          <w:b/>
          <w:sz w:val="28"/>
          <w:szCs w:val="28"/>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Перечень материально-технического обеспечения для выполнения олимпиадных заданий</w:t>
      </w:r>
    </w:p>
    <w:p w:rsidR="008D7892" w:rsidRPr="005511E7" w:rsidRDefault="008D7892" w:rsidP="008D7892">
      <w:pPr>
        <w:pStyle w:val="a3"/>
        <w:spacing w:after="0" w:line="240" w:lineRule="auto"/>
        <w:ind w:left="709" w:hanging="709"/>
        <w:jc w:val="both"/>
        <w:rPr>
          <w:rFonts w:ascii="Times New Roman" w:hAnsi="Times New Roman"/>
          <w:b/>
          <w:sz w:val="28"/>
          <w:szCs w:val="28"/>
        </w:rPr>
      </w:pP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Для проведения теоретико-методического тура олимпиады требуются специально подготовленные аудитории для рассадки участников.</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каждой аудитории должны быть запасные ручки, запасные комплекты заданий, листы ответов и бумага для черновиков.</w:t>
      </w:r>
    </w:p>
    <w:p w:rsidR="008D7892" w:rsidRPr="005511E7" w:rsidRDefault="008D7892" w:rsidP="008D7892">
      <w:pPr>
        <w:pStyle w:val="a3"/>
        <w:spacing w:after="0" w:line="240" w:lineRule="auto"/>
        <w:ind w:left="709"/>
        <w:jc w:val="both"/>
        <w:rPr>
          <w:rFonts w:ascii="Times New Roman" w:hAnsi="Times New Roman"/>
          <w:sz w:val="28"/>
          <w:szCs w:val="28"/>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Порядок разбора олимпиадных заданий и показа работ</w:t>
      </w:r>
    </w:p>
    <w:p w:rsidR="008D7892" w:rsidRPr="005511E7" w:rsidRDefault="008D7892" w:rsidP="008D7892">
      <w:pPr>
        <w:pStyle w:val="a3"/>
        <w:spacing w:after="0" w:line="240" w:lineRule="auto"/>
        <w:ind w:left="360"/>
        <w:rPr>
          <w:rFonts w:ascii="Times New Roman" w:hAnsi="Times New Roman"/>
          <w:b/>
          <w:sz w:val="28"/>
          <w:szCs w:val="28"/>
        </w:rPr>
      </w:pP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теоретического тура, объяснить допущенные ими ошибки и недочеты, убедительно показать, что выставленные им баллы соответствуют принятой системе оценивания.</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Оповещение участников о порядке и формате разбора заданий обеспечивает Оргкомитет.</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В ходе разбора заданий анализируются типичные ошибки, допущенные участниками олимпиады.</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Порядок, сроки и формат проведения показа работ устанавливаются организатором.</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8D7892" w:rsidRPr="005511E7" w:rsidRDefault="008D7892" w:rsidP="008D7892">
      <w:pPr>
        <w:pStyle w:val="a3"/>
        <w:spacing w:after="0" w:line="240" w:lineRule="auto"/>
        <w:ind w:left="792"/>
        <w:rPr>
          <w:rFonts w:ascii="Times New Roman" w:hAnsi="Times New Roman"/>
          <w:sz w:val="28"/>
          <w:szCs w:val="28"/>
          <w:highlight w:val="green"/>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Порядок рассмотрения апелляций</w:t>
      </w:r>
    </w:p>
    <w:p w:rsidR="008D7892" w:rsidRPr="005511E7" w:rsidRDefault="008D7892" w:rsidP="008D7892">
      <w:pPr>
        <w:pStyle w:val="a3"/>
        <w:spacing w:after="0" w:line="240" w:lineRule="auto"/>
        <w:ind w:left="360"/>
        <w:rPr>
          <w:rFonts w:ascii="Times New Roman" w:hAnsi="Times New Roman"/>
          <w:b/>
          <w:sz w:val="28"/>
          <w:szCs w:val="28"/>
        </w:rPr>
      </w:pP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 (заданий теоретико-методического тура).</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физической культуре.</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Апелляции участников олимпиады рассматриваются членами Жюри (апелляционной комиссией).</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При рассмотрении апелляции присутствует только участник олимпиады, подавший заявление.</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По результатам рассмотрения апелляции выносится одно из следующих решений:</w:t>
      </w:r>
    </w:p>
    <w:p w:rsidR="008D7892" w:rsidRPr="005511E7" w:rsidRDefault="008D7892" w:rsidP="008D7892">
      <w:pPr>
        <w:pStyle w:val="a3"/>
        <w:numPr>
          <w:ilvl w:val="0"/>
          <w:numId w:val="7"/>
        </w:numPr>
        <w:spacing w:after="0" w:line="240" w:lineRule="auto"/>
        <w:ind w:left="993" w:hanging="284"/>
        <w:rPr>
          <w:rFonts w:ascii="Times New Roman" w:hAnsi="Times New Roman"/>
          <w:sz w:val="28"/>
          <w:szCs w:val="28"/>
        </w:rPr>
      </w:pPr>
      <w:r w:rsidRPr="005511E7">
        <w:rPr>
          <w:rFonts w:ascii="Times New Roman" w:hAnsi="Times New Roman"/>
          <w:sz w:val="28"/>
          <w:szCs w:val="28"/>
        </w:rPr>
        <w:t>об отклонении апелляции и сохранении выставленных баллов;</w:t>
      </w:r>
    </w:p>
    <w:p w:rsidR="008D7892" w:rsidRPr="005511E7" w:rsidRDefault="008D7892" w:rsidP="008D7892">
      <w:pPr>
        <w:pStyle w:val="a3"/>
        <w:numPr>
          <w:ilvl w:val="0"/>
          <w:numId w:val="7"/>
        </w:numPr>
        <w:spacing w:after="0" w:line="240" w:lineRule="auto"/>
        <w:ind w:left="993" w:hanging="284"/>
        <w:rPr>
          <w:rFonts w:ascii="Times New Roman" w:hAnsi="Times New Roman"/>
          <w:sz w:val="28"/>
          <w:szCs w:val="28"/>
        </w:rPr>
      </w:pPr>
      <w:r w:rsidRPr="005511E7">
        <w:rPr>
          <w:rFonts w:ascii="Times New Roman" w:hAnsi="Times New Roman"/>
          <w:sz w:val="28"/>
          <w:szCs w:val="28"/>
        </w:rPr>
        <w:t>об удовлетворении апелляции и корректировке баллов.</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Изменение баллов должно происходить только во время апелляции, </w:t>
      </w:r>
      <w:r w:rsidRPr="005511E7">
        <w:rPr>
          <w:rFonts w:ascii="Times New Roman" w:hAnsi="Times New Roman"/>
          <w:sz w:val="28"/>
          <w:szCs w:val="28"/>
          <w:u w:val="single"/>
        </w:rPr>
        <w:t xml:space="preserve">в том числе и по техническим ошибкам </w:t>
      </w:r>
      <w:r w:rsidRPr="005511E7">
        <w:rPr>
          <w:rFonts w:ascii="Times New Roman" w:hAnsi="Times New Roman"/>
          <w:sz w:val="28"/>
          <w:szCs w:val="28"/>
        </w:rPr>
        <w:t>(«Методические рекомендации по проведению школьного и муниципального этапов всероссийской олимпиады школьников по физической культуре в 2020/21 учебном году», стр. 29).</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Решения по апелляции являются окончательными и пересмотру не подлежат.</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Процедура апелляции проводится с использованием видеофиксации.</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8D7892" w:rsidRPr="005511E7" w:rsidRDefault="008D7892" w:rsidP="008D7892">
      <w:pPr>
        <w:pStyle w:val="a3"/>
        <w:numPr>
          <w:ilvl w:val="1"/>
          <w:numId w:val="1"/>
        </w:numPr>
        <w:tabs>
          <w:tab w:val="left" w:pos="709"/>
        </w:tabs>
        <w:spacing w:after="0" w:line="240" w:lineRule="auto"/>
        <w:ind w:left="709" w:hanging="709"/>
        <w:rPr>
          <w:rFonts w:ascii="Times New Roman" w:hAnsi="Times New Roman"/>
          <w:sz w:val="28"/>
          <w:szCs w:val="28"/>
        </w:rPr>
      </w:pPr>
      <w:r w:rsidRPr="005511E7">
        <w:rPr>
          <w:rFonts w:ascii="Times New Roman" w:hAnsi="Times New Roman"/>
          <w:sz w:val="28"/>
          <w:szCs w:val="28"/>
        </w:rPr>
        <w:t>Документами по проведению апелляции являются:</w:t>
      </w:r>
    </w:p>
    <w:p w:rsidR="008D7892" w:rsidRPr="005511E7" w:rsidRDefault="008D7892" w:rsidP="008D7892">
      <w:pPr>
        <w:pStyle w:val="a3"/>
        <w:numPr>
          <w:ilvl w:val="0"/>
          <w:numId w:val="6"/>
        </w:numPr>
        <w:spacing w:after="0" w:line="240" w:lineRule="auto"/>
        <w:ind w:left="993" w:hanging="284"/>
        <w:rPr>
          <w:rFonts w:ascii="Times New Roman" w:hAnsi="Times New Roman"/>
          <w:sz w:val="28"/>
          <w:szCs w:val="28"/>
        </w:rPr>
      </w:pPr>
      <w:r w:rsidRPr="005511E7">
        <w:rPr>
          <w:rFonts w:ascii="Times New Roman" w:hAnsi="Times New Roman"/>
          <w:sz w:val="28"/>
          <w:szCs w:val="28"/>
        </w:rPr>
        <w:t>письменные заявления об апелляциях участников олимпиады;</w:t>
      </w:r>
    </w:p>
    <w:p w:rsidR="008D7892" w:rsidRPr="005511E7" w:rsidRDefault="008D7892" w:rsidP="008D7892">
      <w:pPr>
        <w:pStyle w:val="a3"/>
        <w:numPr>
          <w:ilvl w:val="0"/>
          <w:numId w:val="6"/>
        </w:numPr>
        <w:spacing w:after="0" w:line="240" w:lineRule="auto"/>
        <w:ind w:left="993" w:hanging="284"/>
        <w:rPr>
          <w:rFonts w:ascii="Times New Roman" w:hAnsi="Times New Roman"/>
          <w:sz w:val="28"/>
          <w:szCs w:val="28"/>
        </w:rPr>
      </w:pPr>
      <w:r w:rsidRPr="005511E7">
        <w:rPr>
          <w:rFonts w:ascii="Times New Roman" w:hAnsi="Times New Roman"/>
          <w:sz w:val="28"/>
          <w:szCs w:val="28"/>
        </w:rPr>
        <w:t>журнал (листы) регистрации апелляций;</w:t>
      </w:r>
    </w:p>
    <w:p w:rsidR="008D7892" w:rsidRPr="005511E7" w:rsidRDefault="008D7892" w:rsidP="008D7892">
      <w:pPr>
        <w:pStyle w:val="a3"/>
        <w:numPr>
          <w:ilvl w:val="0"/>
          <w:numId w:val="6"/>
        </w:numPr>
        <w:spacing w:after="0" w:line="240" w:lineRule="auto"/>
        <w:ind w:left="993" w:hanging="284"/>
        <w:rPr>
          <w:rFonts w:ascii="Times New Roman" w:hAnsi="Times New Roman"/>
          <w:sz w:val="28"/>
          <w:szCs w:val="28"/>
        </w:rPr>
      </w:pPr>
      <w:r w:rsidRPr="005511E7">
        <w:rPr>
          <w:rFonts w:ascii="Times New Roman" w:hAnsi="Times New Roman"/>
          <w:sz w:val="28"/>
          <w:szCs w:val="28"/>
        </w:rPr>
        <w:t>протоколы проведения апелляции.</w:t>
      </w:r>
    </w:p>
    <w:p w:rsidR="008D7892" w:rsidRPr="005511E7" w:rsidRDefault="008D7892" w:rsidP="008D7892">
      <w:pPr>
        <w:pStyle w:val="a3"/>
        <w:numPr>
          <w:ilvl w:val="1"/>
          <w:numId w:val="1"/>
        </w:numPr>
        <w:tabs>
          <w:tab w:val="left" w:pos="709"/>
        </w:tabs>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Окончательные итоги олимпиады утверждаются Жюри с учетом проведения апелляции.</w:t>
      </w:r>
    </w:p>
    <w:p w:rsidR="008D7892" w:rsidRPr="005511E7" w:rsidRDefault="008D7892" w:rsidP="008D7892">
      <w:pPr>
        <w:pStyle w:val="a3"/>
        <w:spacing w:after="0" w:line="240" w:lineRule="auto"/>
        <w:ind w:left="360"/>
        <w:rPr>
          <w:rFonts w:ascii="Times New Roman" w:hAnsi="Times New Roman"/>
          <w:b/>
          <w:sz w:val="28"/>
          <w:szCs w:val="28"/>
        </w:rPr>
      </w:pPr>
    </w:p>
    <w:p w:rsidR="008D7892" w:rsidRPr="005511E7" w:rsidRDefault="008D7892" w:rsidP="008D7892">
      <w:pPr>
        <w:pStyle w:val="a3"/>
        <w:numPr>
          <w:ilvl w:val="0"/>
          <w:numId w:val="1"/>
        </w:numPr>
        <w:spacing w:after="0" w:line="240" w:lineRule="auto"/>
        <w:ind w:left="426" w:hanging="426"/>
        <w:jc w:val="center"/>
        <w:rPr>
          <w:rFonts w:ascii="Times New Roman" w:hAnsi="Times New Roman"/>
          <w:b/>
          <w:sz w:val="28"/>
          <w:szCs w:val="28"/>
        </w:rPr>
      </w:pPr>
      <w:r w:rsidRPr="005511E7">
        <w:rPr>
          <w:rFonts w:ascii="Times New Roman" w:hAnsi="Times New Roman"/>
          <w:b/>
          <w:sz w:val="28"/>
          <w:szCs w:val="28"/>
        </w:rPr>
        <w:t>Порядок подведения итогов олимпиады</w:t>
      </w:r>
    </w:p>
    <w:p w:rsidR="008D7892" w:rsidRPr="005511E7" w:rsidRDefault="008D7892" w:rsidP="008D7892">
      <w:pPr>
        <w:pStyle w:val="a3"/>
        <w:spacing w:after="0" w:line="240" w:lineRule="auto"/>
        <w:ind w:left="360"/>
        <w:rPr>
          <w:rFonts w:ascii="Times New Roman" w:hAnsi="Times New Roman"/>
          <w:b/>
          <w:sz w:val="28"/>
          <w:szCs w:val="28"/>
        </w:rPr>
      </w:pP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Победители и призеры муниципального этапа олимпиады по физической культуре определяются отдельно среди юношей и девушек в двух возрастных параллелях: 7-8 и 9-11 классы.</w:t>
      </w:r>
    </w:p>
    <w:p w:rsidR="008D7892" w:rsidRPr="005511E7" w:rsidRDefault="008D7892" w:rsidP="008D7892">
      <w:pPr>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 xml:space="preserve">Победители и призеры определяются по результатам набранных баллов за выполнение заданий теоретико-методического тура олимпиады. </w:t>
      </w:r>
    </w:p>
    <w:p w:rsidR="008D7892" w:rsidRPr="005511E7" w:rsidRDefault="008D7892" w:rsidP="008D7892">
      <w:pPr>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физической культуре.</w:t>
      </w:r>
    </w:p>
    <w:p w:rsidR="008D7892" w:rsidRPr="005511E7" w:rsidRDefault="008D7892" w:rsidP="008D7892">
      <w:pPr>
        <w:pStyle w:val="a3"/>
        <w:numPr>
          <w:ilvl w:val="1"/>
          <w:numId w:val="1"/>
        </w:numPr>
        <w:spacing w:after="0" w:line="240" w:lineRule="auto"/>
        <w:ind w:left="709" w:hanging="709"/>
        <w:jc w:val="both"/>
        <w:rPr>
          <w:rFonts w:ascii="Times New Roman" w:hAnsi="Times New Roman"/>
          <w:sz w:val="28"/>
          <w:szCs w:val="28"/>
        </w:rPr>
      </w:pPr>
      <w:r w:rsidRPr="005511E7">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физической культуре, является протокол Жюри муниципального этапа, подписанный председателем Жюри, а также всеми членами Жюри.</w:t>
      </w:r>
    </w:p>
    <w:p w:rsidR="008D7892" w:rsidRPr="005511E7" w:rsidRDefault="008D7892" w:rsidP="008D7892">
      <w:pPr>
        <w:pStyle w:val="a3"/>
        <w:numPr>
          <w:ilvl w:val="1"/>
          <w:numId w:val="1"/>
        </w:numPr>
        <w:spacing w:after="0" w:line="240" w:lineRule="auto"/>
        <w:ind w:left="709" w:hanging="626"/>
        <w:jc w:val="both"/>
        <w:rPr>
          <w:rFonts w:ascii="Times New Roman" w:hAnsi="Times New Roman"/>
          <w:sz w:val="28"/>
          <w:szCs w:val="28"/>
        </w:rPr>
      </w:pPr>
      <w:r w:rsidRPr="005511E7">
        <w:rPr>
          <w:rFonts w:ascii="Times New Roman" w:hAnsi="Times New Roman"/>
          <w:sz w:val="28"/>
          <w:szCs w:val="28"/>
        </w:rPr>
        <w:t>Порядок, сроки и формат ознакомления участников олимпиады с результатами устанавливаю</w:t>
      </w:r>
      <w:bookmarkStart w:id="0" w:name="_GoBack"/>
      <w:bookmarkEnd w:id="0"/>
      <w:r w:rsidRPr="005511E7">
        <w:rPr>
          <w:rFonts w:ascii="Times New Roman" w:hAnsi="Times New Roman"/>
          <w:sz w:val="28"/>
          <w:szCs w:val="28"/>
        </w:rPr>
        <w:t>тся организатором муниципального этапа олимпиады по физической культуре.</w:t>
      </w:r>
    </w:p>
    <w:p w:rsidR="008D7892" w:rsidRPr="005511E7" w:rsidRDefault="008D7892" w:rsidP="008D7892">
      <w:pPr>
        <w:pStyle w:val="a3"/>
        <w:spacing w:after="0" w:line="240" w:lineRule="auto"/>
        <w:ind w:left="0"/>
        <w:rPr>
          <w:rFonts w:ascii="Times New Roman" w:hAnsi="Times New Roman"/>
          <w:b/>
          <w:strike/>
          <w:sz w:val="28"/>
          <w:szCs w:val="28"/>
        </w:rPr>
      </w:pPr>
    </w:p>
    <w:p w:rsidR="00347822" w:rsidRDefault="00347822"/>
    <w:sectPr w:rsidR="00347822" w:rsidSect="0039242F">
      <w:headerReference w:type="default" r:id="rId5"/>
      <w:pgSz w:w="11906" w:h="16838"/>
      <w:pgMar w:top="1134" w:right="567" w:bottom="85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76" w:rsidRPr="005F2141" w:rsidRDefault="00347822">
    <w:pPr>
      <w:pStyle w:val="a4"/>
      <w:jc w:val="center"/>
      <w:rPr>
        <w:rFonts w:ascii="Times New Roman" w:hAnsi="Times New Roman"/>
        <w:sz w:val="24"/>
      </w:rPr>
    </w:pPr>
    <w:r w:rsidRPr="005F2141">
      <w:rPr>
        <w:rFonts w:ascii="Times New Roman" w:hAnsi="Times New Roman"/>
        <w:sz w:val="24"/>
      </w:rPr>
      <w:fldChar w:fldCharType="begin"/>
    </w:r>
    <w:r w:rsidRPr="005F2141">
      <w:rPr>
        <w:rFonts w:ascii="Times New Roman" w:hAnsi="Times New Roman"/>
        <w:sz w:val="24"/>
      </w:rPr>
      <w:instrText>PAGE   \* MERGEFORMAT</w:instrText>
    </w:r>
    <w:r w:rsidRPr="005F2141">
      <w:rPr>
        <w:rFonts w:ascii="Times New Roman" w:hAnsi="Times New Roman"/>
        <w:sz w:val="24"/>
      </w:rPr>
      <w:fldChar w:fldCharType="separate"/>
    </w:r>
    <w:r w:rsidR="008D7892">
      <w:rPr>
        <w:rFonts w:ascii="Times New Roman" w:hAnsi="Times New Roman"/>
        <w:noProof/>
        <w:sz w:val="24"/>
      </w:rPr>
      <w:t>10</w:t>
    </w:r>
    <w:r w:rsidRPr="005F2141">
      <w:rPr>
        <w:rFonts w:ascii="Times New Roman" w:hAnsi="Times New Roman"/>
        <w:sz w:val="24"/>
      </w:rPr>
      <w:fldChar w:fldCharType="end"/>
    </w:r>
  </w:p>
  <w:p w:rsidR="005B1076" w:rsidRDefault="003478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2632"/>
    <w:multiLevelType w:val="hybridMultilevel"/>
    <w:tmpl w:val="4CB42A96"/>
    <w:lvl w:ilvl="0" w:tplc="08A042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D2E76"/>
    <w:multiLevelType w:val="multilevel"/>
    <w:tmpl w:val="CE50879A"/>
    <w:lvl w:ilvl="0">
      <w:start w:val="1"/>
      <w:numFmt w:val="decimal"/>
      <w:lvlText w:val="%1."/>
      <w:lvlJc w:val="left"/>
      <w:pPr>
        <w:ind w:left="360" w:hanging="360"/>
      </w:pPr>
    </w:lvl>
    <w:lvl w:ilvl="1">
      <w:start w:val="1"/>
      <w:numFmt w:val="decimal"/>
      <w:lvlText w:val="%1.%2."/>
      <w:lvlJc w:val="left"/>
      <w:pPr>
        <w:ind w:left="574" w:hanging="432"/>
      </w:pPr>
      <w:rPr>
        <w:b w:val="0"/>
        <w:strike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6"/>
  </w:num>
  <w:num w:numId="7">
    <w:abstractNumId w:val="9"/>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8D7892"/>
    <w:rsid w:val="00347822"/>
    <w:rsid w:val="008D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892"/>
    <w:pPr>
      <w:ind w:left="720"/>
      <w:contextualSpacing/>
    </w:pPr>
    <w:rPr>
      <w:rFonts w:ascii="Calibri" w:eastAsia="Times New Roman" w:hAnsi="Calibri" w:cs="Times New Roman"/>
    </w:rPr>
  </w:style>
  <w:style w:type="paragraph" w:styleId="a4">
    <w:name w:val="header"/>
    <w:basedOn w:val="a"/>
    <w:link w:val="a5"/>
    <w:uiPriority w:val="99"/>
    <w:unhideWhenUsed/>
    <w:rsid w:val="008D7892"/>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8D789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2578</Words>
  <Characters>14696</Characters>
  <Application>Microsoft Office Word</Application>
  <DocSecurity>0</DocSecurity>
  <Lines>122</Lines>
  <Paragraphs>34</Paragraphs>
  <ScaleCrop>false</ScaleCrop>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2020-10-23T07:11:00Z</dcterms:created>
  <dcterms:modified xsi:type="dcterms:W3CDTF">2020-10-23T07:11:00Z</dcterms:modified>
</cp:coreProperties>
</file>