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EE" w:rsidRDefault="00956521" w:rsidP="003D4DE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</w:rPr>
      </w:pPr>
      <w:r w:rsidRPr="00230C3A"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</w:rPr>
        <w:t>МАТЕРИАЛЬН</w:t>
      </w:r>
      <w:r w:rsidR="003D4DEE"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</w:rPr>
        <w:t>О-ТЕХНИЧЕСКОЕ ОБЕСПЕЧЕНИЕ</w:t>
      </w:r>
    </w:p>
    <w:p w:rsidR="00956521" w:rsidRPr="00230C3A" w:rsidRDefault="003D4DEE" w:rsidP="003D4DEE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</w:rPr>
        <w:t xml:space="preserve">МОУ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B26"/>
          <w:sz w:val="28"/>
          <w:szCs w:val="28"/>
        </w:rPr>
        <w:t>ЦДОд</w:t>
      </w:r>
      <w:proofErr w:type="spellEnd"/>
    </w:p>
    <w:p w:rsidR="003D4DEE" w:rsidRDefault="00956521" w:rsidP="00F77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Собственного здания учреждение не имеет. Работа объединений осуществляется </w:t>
      </w:r>
      <w:r w:rsidR="003D4DEE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согласно лицензии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на базе  </w:t>
      </w:r>
      <w:r w:rsidR="00F77699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муниципальных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образовательных</w:t>
      </w:r>
      <w:r w:rsidR="003D4DEE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организаций по  договорам безвозмездного пользования.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</w:p>
    <w:p w:rsidR="002E65D9" w:rsidRDefault="002E65D9" w:rsidP="00F77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Адреса осуществления образовательной деятельности:</w:t>
      </w:r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152760, Россия, Ярославская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область</w:t>
      </w:r>
      <w:proofErr w:type="gramStart"/>
      <w:r w:rsidRPr="002E65D9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2E65D9">
        <w:rPr>
          <w:rFonts w:ascii="Times New Roman" w:hAnsi="Times New Roman" w:cs="Times New Roman"/>
          <w:sz w:val="28"/>
          <w:szCs w:val="28"/>
        </w:rPr>
        <w:t>. Брейтово, ул. Республиканская, д.54 кабинет №5 площадью 48,1 кв.м., школьная мастерская площадью 64,8кв.м.,спортивный зал;</w:t>
      </w:r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 Ярославская область,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Горелово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2E65D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E65D9">
        <w:rPr>
          <w:rFonts w:ascii="Times New Roman" w:hAnsi="Times New Roman" w:cs="Times New Roman"/>
          <w:sz w:val="28"/>
          <w:szCs w:val="28"/>
        </w:rPr>
        <w:t>кольная, д.18 кабинет №6 общей площадью 31,8кв.м.;</w:t>
      </w:r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 Ярославская область,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2E65D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E65D9">
        <w:rPr>
          <w:rFonts w:ascii="Times New Roman" w:hAnsi="Times New Roman" w:cs="Times New Roman"/>
          <w:sz w:val="28"/>
          <w:szCs w:val="28"/>
        </w:rPr>
        <w:t>рейтово, ул.Школьная, д.32 средняя группа для занятий общей площадью 50,1кв.м.;</w:t>
      </w:r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2E65D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E65D9">
        <w:rPr>
          <w:rFonts w:ascii="Times New Roman" w:hAnsi="Times New Roman" w:cs="Times New Roman"/>
          <w:sz w:val="28"/>
          <w:szCs w:val="28"/>
        </w:rPr>
        <w:t>рейтово, ул.Юбилейная, д.32 группа компенсирующей направленности общей площадью 54 кв.м.;</w:t>
      </w:r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2E65D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2E65D9">
        <w:rPr>
          <w:rFonts w:ascii="Times New Roman" w:hAnsi="Times New Roman" w:cs="Times New Roman"/>
          <w:sz w:val="28"/>
          <w:szCs w:val="28"/>
        </w:rPr>
        <w:t>окровское на Сити, ул.Школьная, д.3 кабинет №6 общей площадью 23.9 кв.м. ,кабинет №5 общей площадью 24,1 кв.м. ,кабинет №4 общей площадью 24,2 кв.м., кабинет №13  общей площадью 52,5 кв.м.;</w:t>
      </w:r>
    </w:p>
    <w:p w:rsidR="002E65D9" w:rsidRPr="002E65D9" w:rsidRDefault="002E65D9" w:rsidP="002E65D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2E65D9">
        <w:rPr>
          <w:rFonts w:ascii="Times New Roman" w:hAnsi="Times New Roman" w:cs="Times New Roman"/>
          <w:sz w:val="28"/>
          <w:szCs w:val="28"/>
        </w:rPr>
        <w:t xml:space="preserve">Ярославская область ,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Брейтовский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2E65D9">
        <w:rPr>
          <w:rFonts w:ascii="Times New Roman" w:hAnsi="Times New Roman" w:cs="Times New Roman"/>
          <w:sz w:val="28"/>
          <w:szCs w:val="28"/>
        </w:rPr>
        <w:t>Прозорово</w:t>
      </w:r>
      <w:proofErr w:type="spellEnd"/>
      <w:r w:rsidRPr="002E65D9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2E65D9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2E65D9">
        <w:rPr>
          <w:rFonts w:ascii="Times New Roman" w:hAnsi="Times New Roman" w:cs="Times New Roman"/>
          <w:sz w:val="28"/>
          <w:szCs w:val="28"/>
        </w:rPr>
        <w:t>кольная ,д.37 кабинет № 8 общей площадью 32,9кв.м.,</w:t>
      </w:r>
    </w:p>
    <w:p w:rsidR="002E65D9" w:rsidRDefault="002E65D9" w:rsidP="00F776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</w:p>
    <w:p w:rsidR="00D22E1F" w:rsidRPr="00D22E1F" w:rsidRDefault="00D22E1F" w:rsidP="00D22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82B26"/>
          <w:sz w:val="32"/>
          <w:szCs w:val="32"/>
        </w:rPr>
      </w:pPr>
      <w:r w:rsidRPr="00D22E1F">
        <w:rPr>
          <w:rFonts w:ascii="Times New Roman" w:eastAsia="Times New Roman" w:hAnsi="Times New Roman" w:cs="Times New Roman"/>
          <w:color w:val="282B26"/>
          <w:sz w:val="32"/>
          <w:szCs w:val="32"/>
        </w:rPr>
        <w:t>Материально-т</w:t>
      </w:r>
      <w:r w:rsidR="002E65D9" w:rsidRPr="00D22E1F">
        <w:rPr>
          <w:rFonts w:ascii="Times New Roman" w:eastAsia="Times New Roman" w:hAnsi="Times New Roman" w:cs="Times New Roman"/>
          <w:color w:val="282B26"/>
          <w:sz w:val="32"/>
          <w:szCs w:val="32"/>
        </w:rPr>
        <w:t>ехнические средства</w:t>
      </w:r>
    </w:p>
    <w:p w:rsidR="002E65D9" w:rsidRDefault="002E65D9" w:rsidP="00D22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D22E1F">
        <w:rPr>
          <w:rFonts w:ascii="Times New Roman" w:eastAsia="Times New Roman" w:hAnsi="Times New Roman" w:cs="Times New Roman"/>
          <w:color w:val="282B26"/>
          <w:sz w:val="32"/>
          <w:szCs w:val="32"/>
        </w:rPr>
        <w:t>обеспечения образовательного процесса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.</w:t>
      </w:r>
    </w:p>
    <w:p w:rsidR="00D22E1F" w:rsidRDefault="00D22E1F" w:rsidP="00D22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282B26"/>
          <w:sz w:val="28"/>
          <w:szCs w:val="28"/>
        </w:rPr>
      </w:pP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 компьютер</w:t>
      </w:r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– 3 шт.;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-ноутбук – 2 шт.;</w:t>
      </w:r>
    </w:p>
    <w:p w:rsidR="00D22E1F" w:rsidRPr="00230C3A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- </w:t>
      </w:r>
      <w:proofErr w:type="spellStart"/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>мультим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едийное</w:t>
      </w:r>
      <w:proofErr w:type="spellEnd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оборудование</w:t>
      </w:r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; 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-многофункциональное устройство принтер-сканер-копир</w:t>
      </w:r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– </w:t>
      </w:r>
      <w:r w:rsidRPr="00230C3A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30C3A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шт.; </w:t>
      </w:r>
    </w:p>
    <w:p w:rsidR="00D22E1F" w:rsidRPr="00230C3A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-цветной принтер,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-акустическая система -1 шт.;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-генератор – 1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шт</w:t>
      </w:r>
      <w:proofErr w:type="spellEnd"/>
      <w:proofErr w:type="gramEnd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,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-туристское снаряжение: палатки, спальные мешки, веревки,                спортивные каски, рюкзаки, </w:t>
      </w:r>
      <w:proofErr w:type="spellStart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тенд</w:t>
      </w:r>
      <w:proofErr w:type="spellEnd"/>
      <w:proofErr w:type="gramStart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палатка-шатер, туристские карты, карабины, компасы, , компостеры, байдарки, спасательные жилеты, </w:t>
      </w:r>
      <w:proofErr w:type="spellStart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блок-ролики</w:t>
      </w:r>
      <w:proofErr w:type="spellEnd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, секундомеры, ручные зажимы , раскладные стулья и столы  и др., кухонная посуда;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-спортивный инвентарь для занятий волейболом: мячи, перекидное табло, гимнастические скакалки, обручи;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lastRenderedPageBreak/>
        <w:t>-спортивный инвентарь для занятий восточными единоборствами</w:t>
      </w:r>
      <w:proofErr w:type="gramStart"/>
      <w:r w:rsidR="00AE677E"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:</w:t>
      </w:r>
      <w:proofErr w:type="gramEnd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набивные мячи, груши, манекены, канаты, спортивный ковер, защита голени, гантели, кимоно для </w:t>
      </w:r>
      <w:proofErr w:type="spellStart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кудо</w:t>
      </w:r>
      <w:proofErr w:type="spellEnd"/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 xml:space="preserve"> и самбо, мячи для фитнеса, таймер, спортивные маты, спортивное покрытие для матов, спортивная обувь и др.</w:t>
      </w:r>
    </w:p>
    <w:p w:rsidR="00D22E1F" w:rsidRDefault="00D22E1F" w:rsidP="00D22E1F">
      <w:pPr>
        <w:widowControl w:val="0"/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-выход в сеть Интернет,</w:t>
      </w:r>
    </w:p>
    <w:p w:rsidR="00D22E1F" w:rsidRDefault="00D22E1F" w:rsidP="00D22E1F">
      <w:pPr>
        <w:widowControl w:val="0"/>
        <w:ind w:left="360" w:firstLine="348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  <w:r>
        <w:rPr>
          <w:rFonts w:ascii="Times New Roman" w:eastAsia="Times New Roman" w:hAnsi="Times New Roman" w:cs="Times New Roman"/>
          <w:color w:val="282B26"/>
          <w:sz w:val="28"/>
          <w:szCs w:val="28"/>
        </w:rPr>
        <w:t>-школьная мебель столы и стулья.</w:t>
      </w: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</w:p>
    <w:p w:rsidR="00D22E1F" w:rsidRDefault="00D22E1F" w:rsidP="00D22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82B26"/>
          <w:sz w:val="28"/>
          <w:szCs w:val="28"/>
        </w:rPr>
      </w:pPr>
    </w:p>
    <w:p w:rsidR="00B8095C" w:rsidRDefault="00B8095C" w:rsidP="00AE677E">
      <w:pPr>
        <w:spacing w:after="0" w:line="240" w:lineRule="auto"/>
        <w:ind w:firstLine="720"/>
        <w:jc w:val="both"/>
      </w:pPr>
    </w:p>
    <w:p w:rsidR="009D1F0B" w:rsidRDefault="009D1F0B"/>
    <w:sectPr w:rsidR="009D1F0B" w:rsidSect="0093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56521"/>
    <w:rsid w:val="00082084"/>
    <w:rsid w:val="000B7CF5"/>
    <w:rsid w:val="0025411B"/>
    <w:rsid w:val="002E65D9"/>
    <w:rsid w:val="003D4DEE"/>
    <w:rsid w:val="005D3300"/>
    <w:rsid w:val="007409AC"/>
    <w:rsid w:val="00825750"/>
    <w:rsid w:val="00931374"/>
    <w:rsid w:val="0094135F"/>
    <w:rsid w:val="00956521"/>
    <w:rsid w:val="009D1F0B"/>
    <w:rsid w:val="009F7C1F"/>
    <w:rsid w:val="00AE677E"/>
    <w:rsid w:val="00B654D5"/>
    <w:rsid w:val="00B8095C"/>
    <w:rsid w:val="00BD00D1"/>
    <w:rsid w:val="00BE78FE"/>
    <w:rsid w:val="00C44679"/>
    <w:rsid w:val="00C57CB0"/>
    <w:rsid w:val="00C95F57"/>
    <w:rsid w:val="00D22E1F"/>
    <w:rsid w:val="00F77699"/>
    <w:rsid w:val="00F8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12</cp:revision>
  <dcterms:created xsi:type="dcterms:W3CDTF">2017-03-15T11:22:00Z</dcterms:created>
  <dcterms:modified xsi:type="dcterms:W3CDTF">2017-05-29T06:49:00Z</dcterms:modified>
</cp:coreProperties>
</file>